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3E" w:rsidRPr="00031E5E" w:rsidRDefault="00676B3E" w:rsidP="00676B3E">
      <w:pPr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  <w:proofErr w:type="gramStart"/>
      <w:r w:rsidRPr="00031E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6B3E" w:rsidRPr="00031E5E" w:rsidRDefault="00676B3E" w:rsidP="00676B3E">
      <w:pPr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31E5E" w:rsidRPr="00031E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1E5E">
        <w:rPr>
          <w:rFonts w:ascii="Times New Roman" w:hAnsi="Times New Roman" w:cs="Times New Roman"/>
          <w:sz w:val="28"/>
          <w:szCs w:val="28"/>
        </w:rPr>
        <w:t>Директор МУК «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 </w:t>
      </w:r>
      <w:r w:rsidR="00031E5E" w:rsidRPr="00031E5E">
        <w:rPr>
          <w:rFonts w:ascii="Times New Roman" w:hAnsi="Times New Roman" w:cs="Times New Roman"/>
          <w:sz w:val="28"/>
          <w:szCs w:val="28"/>
        </w:rPr>
        <w:t xml:space="preserve">   </w:t>
      </w:r>
      <w:r w:rsidRPr="00031E5E">
        <w:rPr>
          <w:rFonts w:ascii="Times New Roman" w:hAnsi="Times New Roman" w:cs="Times New Roman"/>
          <w:sz w:val="28"/>
          <w:szCs w:val="28"/>
        </w:rPr>
        <w:t>районная ЦБС»</w:t>
      </w:r>
    </w:p>
    <w:p w:rsidR="00676B3E" w:rsidRDefault="00676B3E" w:rsidP="00676B3E">
      <w:pPr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31E5E" w:rsidRPr="00031E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5DA9">
        <w:rPr>
          <w:rFonts w:ascii="Times New Roman" w:hAnsi="Times New Roman" w:cs="Times New Roman"/>
          <w:sz w:val="28"/>
          <w:szCs w:val="28"/>
        </w:rPr>
        <w:t xml:space="preserve"> </w:t>
      </w:r>
      <w:r w:rsidRPr="00031E5E">
        <w:rPr>
          <w:rFonts w:ascii="Times New Roman" w:hAnsi="Times New Roman" w:cs="Times New Roman"/>
          <w:sz w:val="28"/>
          <w:szCs w:val="28"/>
        </w:rPr>
        <w:t>____________</w:t>
      </w:r>
      <w:r w:rsidR="004C5DA9">
        <w:rPr>
          <w:rFonts w:ascii="Times New Roman" w:hAnsi="Times New Roman" w:cs="Times New Roman"/>
          <w:sz w:val="28"/>
          <w:szCs w:val="28"/>
        </w:rPr>
        <w:t xml:space="preserve">   </w:t>
      </w:r>
      <w:r w:rsidRPr="00031E5E">
        <w:rPr>
          <w:rFonts w:ascii="Times New Roman" w:hAnsi="Times New Roman" w:cs="Times New Roman"/>
          <w:sz w:val="28"/>
          <w:szCs w:val="28"/>
        </w:rPr>
        <w:t xml:space="preserve">Л.В.Гаврилова                                        </w:t>
      </w:r>
      <w:r w:rsidR="004C5D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31E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A9" w:rsidRPr="00031E5E" w:rsidRDefault="004C5DA9" w:rsidP="0067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«__________»___________________2019 г.</w:t>
      </w:r>
    </w:p>
    <w:p w:rsidR="00676B3E" w:rsidRPr="00031E5E" w:rsidRDefault="00676B3E" w:rsidP="00676B3E">
      <w:pPr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4C5DA9" w:rsidRDefault="00676B3E" w:rsidP="006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6B3E" w:rsidRPr="004C5DA9" w:rsidRDefault="00676B3E" w:rsidP="006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РАБОТЫ  ЦЕНТРАЛЬНОЙ  БИБЛИОТЕКИ</w:t>
      </w:r>
    </w:p>
    <w:p w:rsidR="00676B3E" w:rsidRPr="004C5DA9" w:rsidRDefault="00676B3E" w:rsidP="006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 xml:space="preserve">МУК «ПИЛЬНИНСКАЯ </w:t>
      </w:r>
      <w:proofErr w:type="gramStart"/>
      <w:r w:rsidRPr="004C5DA9">
        <w:rPr>
          <w:rFonts w:ascii="Times New Roman" w:hAnsi="Times New Roman" w:cs="Times New Roman"/>
          <w:b/>
          <w:sz w:val="28"/>
          <w:szCs w:val="28"/>
        </w:rPr>
        <w:t>РАЙОННАЯ</w:t>
      </w:r>
      <w:proofErr w:type="gramEnd"/>
      <w:r w:rsidRPr="004C5DA9">
        <w:rPr>
          <w:rFonts w:ascii="Times New Roman" w:hAnsi="Times New Roman" w:cs="Times New Roman"/>
          <w:b/>
          <w:sz w:val="28"/>
          <w:szCs w:val="28"/>
        </w:rPr>
        <w:t xml:space="preserve"> ЦБС»</w:t>
      </w:r>
    </w:p>
    <w:p w:rsidR="00676B3E" w:rsidRPr="004C5DA9" w:rsidRDefault="00676B3E" w:rsidP="006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НА  201</w:t>
      </w:r>
      <w:r w:rsidR="00E91AC8" w:rsidRPr="004C5DA9">
        <w:rPr>
          <w:rFonts w:ascii="Times New Roman" w:hAnsi="Times New Roman" w:cs="Times New Roman"/>
          <w:b/>
          <w:sz w:val="28"/>
          <w:szCs w:val="28"/>
        </w:rPr>
        <w:t>9</w:t>
      </w:r>
      <w:r w:rsidRPr="004C5D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3E" w:rsidRPr="00031E5E" w:rsidRDefault="00676B3E" w:rsidP="00676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32188D">
      <w:pPr>
        <w:pStyle w:val="61"/>
        <w:jc w:val="center"/>
        <w:rPr>
          <w:rStyle w:val="a6"/>
          <w:color w:val="0D0D0D"/>
          <w:sz w:val="28"/>
          <w:szCs w:val="28"/>
        </w:rPr>
      </w:pPr>
    </w:p>
    <w:p w:rsidR="00031E5E" w:rsidRPr="00031E5E" w:rsidRDefault="00031E5E" w:rsidP="0032188D">
      <w:pPr>
        <w:pStyle w:val="61"/>
        <w:jc w:val="center"/>
        <w:rPr>
          <w:rStyle w:val="a6"/>
          <w:color w:val="0D0D0D"/>
          <w:sz w:val="28"/>
          <w:szCs w:val="28"/>
        </w:rPr>
      </w:pPr>
    </w:p>
    <w:p w:rsidR="004C5DA9" w:rsidRDefault="004C5DA9" w:rsidP="0032188D">
      <w:pPr>
        <w:pStyle w:val="61"/>
        <w:jc w:val="center"/>
        <w:rPr>
          <w:rStyle w:val="a6"/>
          <w:b/>
          <w:color w:val="0D0D0D"/>
          <w:sz w:val="28"/>
          <w:szCs w:val="28"/>
        </w:rPr>
      </w:pPr>
    </w:p>
    <w:p w:rsidR="0032188D" w:rsidRPr="004C5DA9" w:rsidRDefault="0032188D" w:rsidP="0032188D">
      <w:pPr>
        <w:pStyle w:val="61"/>
        <w:jc w:val="center"/>
        <w:rPr>
          <w:rStyle w:val="a6"/>
          <w:b/>
          <w:color w:val="0D0D0D"/>
          <w:sz w:val="28"/>
          <w:szCs w:val="28"/>
        </w:rPr>
      </w:pPr>
      <w:r w:rsidRPr="004C5DA9">
        <w:rPr>
          <w:rStyle w:val="a6"/>
          <w:b/>
          <w:color w:val="0D0D0D"/>
          <w:sz w:val="28"/>
          <w:szCs w:val="28"/>
        </w:rPr>
        <w:lastRenderedPageBreak/>
        <w:t>ОТДЕЛ  ОБСЛУЖИВАНИЯ</w:t>
      </w:r>
    </w:p>
    <w:p w:rsidR="00031E5E" w:rsidRPr="00031E5E" w:rsidRDefault="00031E5E" w:rsidP="00031E5E">
      <w:pPr>
        <w:pStyle w:val="61"/>
        <w:jc w:val="center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ОСНОВНЫЕ  НАПРАВЛЕНИЯ  И ЗАДАЧИ РАБОТЫ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Основной целью работы центральной библиотеки является обеспечение всеобщего и равного доступа населения к знаниям и информации, а также осуществление деятельности, направленной, в первую очередь, на развитие человека. То есть библиотека создает общедоступное культурное поле, которое каждому предоставляет возможность для интеллектуального и духовного развития. Реализация цели достигается путем решения следующих задач: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•</w:t>
      </w:r>
      <w:r w:rsidRPr="00031E5E">
        <w:rPr>
          <w:rStyle w:val="a6"/>
          <w:color w:val="0D0D0D"/>
          <w:sz w:val="28"/>
          <w:szCs w:val="28"/>
        </w:rPr>
        <w:tab/>
        <w:t>Предоставление библиотечных услуг населению р.п</w:t>
      </w:r>
      <w:proofErr w:type="gramStart"/>
      <w:r w:rsidRPr="00031E5E">
        <w:rPr>
          <w:rStyle w:val="a6"/>
          <w:color w:val="0D0D0D"/>
          <w:sz w:val="28"/>
          <w:szCs w:val="28"/>
        </w:rPr>
        <w:t>.П</w:t>
      </w:r>
      <w:proofErr w:type="gramEnd"/>
      <w:r w:rsidRPr="00031E5E">
        <w:rPr>
          <w:rStyle w:val="a6"/>
          <w:color w:val="0D0D0D"/>
          <w:sz w:val="28"/>
          <w:szCs w:val="28"/>
        </w:rPr>
        <w:t>ильна и района в соответствии с муниципальным заданием и утвержденным Стандартом качества предоставления библиотечных услуг.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•</w:t>
      </w:r>
      <w:r w:rsidRPr="00031E5E">
        <w:rPr>
          <w:rStyle w:val="a6"/>
          <w:color w:val="0D0D0D"/>
          <w:sz w:val="28"/>
          <w:szCs w:val="28"/>
        </w:rPr>
        <w:tab/>
        <w:t>Развитие коммуникационной среды библиотеки, внедряя технологии, обеспечивающие оперативный доступ и равные возможности получения необходимой информации пользователям.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•</w:t>
      </w:r>
      <w:r w:rsidRPr="00031E5E">
        <w:rPr>
          <w:rStyle w:val="a6"/>
          <w:color w:val="0D0D0D"/>
          <w:sz w:val="28"/>
          <w:szCs w:val="28"/>
        </w:rPr>
        <w:tab/>
        <w:t>Создание  необходимых  условий  для  библиотечного  обслуживания  людей</w:t>
      </w:r>
      <w:r w:rsidRPr="00031E5E">
        <w:rPr>
          <w:rStyle w:val="a6"/>
          <w:color w:val="0D0D0D"/>
          <w:sz w:val="28"/>
          <w:szCs w:val="28"/>
        </w:rPr>
        <w:tab/>
        <w:t>с ограниченными возможностями здоровья.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•</w:t>
      </w:r>
      <w:r w:rsidRPr="00031E5E">
        <w:rPr>
          <w:rStyle w:val="a6"/>
          <w:color w:val="0D0D0D"/>
          <w:sz w:val="28"/>
          <w:szCs w:val="28"/>
        </w:rPr>
        <w:tab/>
        <w:t>Развитие</w:t>
      </w:r>
      <w:r w:rsidRPr="00031E5E">
        <w:rPr>
          <w:rStyle w:val="a6"/>
          <w:color w:val="0D0D0D"/>
          <w:sz w:val="28"/>
          <w:szCs w:val="28"/>
        </w:rPr>
        <w:tab/>
        <w:t>дистанционного</w:t>
      </w:r>
      <w:r w:rsidRPr="00031E5E">
        <w:rPr>
          <w:rStyle w:val="a6"/>
          <w:color w:val="0D0D0D"/>
          <w:sz w:val="28"/>
          <w:szCs w:val="28"/>
        </w:rPr>
        <w:tab/>
        <w:t>информационного обслуживания пользователей библиотеки</w:t>
      </w:r>
      <w:r w:rsidRPr="00031E5E">
        <w:rPr>
          <w:rStyle w:val="a6"/>
          <w:color w:val="0D0D0D"/>
          <w:sz w:val="28"/>
          <w:szCs w:val="28"/>
        </w:rPr>
        <w:tab/>
        <w:t xml:space="preserve">через  социальные  </w:t>
      </w:r>
      <w:proofErr w:type="spellStart"/>
      <w:r w:rsidRPr="00031E5E">
        <w:rPr>
          <w:rStyle w:val="a6"/>
          <w:color w:val="0D0D0D"/>
          <w:sz w:val="28"/>
          <w:szCs w:val="28"/>
        </w:rPr>
        <w:t>медиа-пространство</w:t>
      </w:r>
      <w:proofErr w:type="spellEnd"/>
      <w:r w:rsidRPr="00031E5E">
        <w:rPr>
          <w:rStyle w:val="a6"/>
          <w:color w:val="0D0D0D"/>
          <w:sz w:val="28"/>
          <w:szCs w:val="28"/>
        </w:rPr>
        <w:t xml:space="preserve"> (Интернет-сайт МУК</w:t>
      </w:r>
      <w:proofErr w:type="gramStart"/>
      <w:r w:rsidRPr="00031E5E">
        <w:rPr>
          <w:rStyle w:val="a6"/>
          <w:color w:val="0D0D0D"/>
          <w:sz w:val="28"/>
          <w:szCs w:val="28"/>
        </w:rPr>
        <w:t>«</w:t>
      </w:r>
      <w:proofErr w:type="spellStart"/>
      <w:r w:rsidRPr="00031E5E">
        <w:rPr>
          <w:rStyle w:val="a6"/>
          <w:color w:val="0D0D0D"/>
          <w:sz w:val="28"/>
          <w:szCs w:val="28"/>
        </w:rPr>
        <w:t>П</w:t>
      </w:r>
      <w:proofErr w:type="gramEnd"/>
      <w:r w:rsidRPr="00031E5E">
        <w:rPr>
          <w:rStyle w:val="a6"/>
          <w:color w:val="0D0D0D"/>
          <w:sz w:val="28"/>
          <w:szCs w:val="28"/>
        </w:rPr>
        <w:t>ильнинская</w:t>
      </w:r>
      <w:proofErr w:type="spellEnd"/>
      <w:r w:rsidRPr="00031E5E">
        <w:rPr>
          <w:rStyle w:val="a6"/>
          <w:color w:val="0D0D0D"/>
          <w:sz w:val="28"/>
          <w:szCs w:val="28"/>
        </w:rPr>
        <w:t xml:space="preserve"> районная ЦБС», социальные сети, и т.д.).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•</w:t>
      </w:r>
      <w:r w:rsidRPr="00031E5E">
        <w:rPr>
          <w:rStyle w:val="a6"/>
          <w:color w:val="0D0D0D"/>
          <w:sz w:val="28"/>
          <w:szCs w:val="28"/>
        </w:rPr>
        <w:tab/>
        <w:t>Участие в проектах, региональных и муниципальных программах, направленных на развитие муниципальных библиотек.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•</w:t>
      </w:r>
      <w:r w:rsidRPr="00031E5E">
        <w:rPr>
          <w:rStyle w:val="a6"/>
          <w:color w:val="0D0D0D"/>
          <w:sz w:val="28"/>
          <w:szCs w:val="28"/>
        </w:rPr>
        <w:tab/>
        <w:t>Укрепление общественного признания библиотеки  как  важного</w:t>
      </w:r>
      <w:r w:rsidRPr="00031E5E">
        <w:rPr>
          <w:rStyle w:val="a6"/>
          <w:color w:val="0D0D0D"/>
          <w:sz w:val="28"/>
          <w:szCs w:val="28"/>
        </w:rPr>
        <w:tab/>
        <w:t>учреждения в жизни района.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•</w:t>
      </w:r>
      <w:r w:rsidRPr="00031E5E">
        <w:rPr>
          <w:rStyle w:val="a6"/>
          <w:color w:val="0D0D0D"/>
          <w:sz w:val="28"/>
          <w:szCs w:val="28"/>
        </w:rPr>
        <w:tab/>
        <w:t>Развитие рекламной и издательской деятельности библиотеки.</w:t>
      </w:r>
    </w:p>
    <w:p w:rsidR="00031E5E" w:rsidRPr="00031E5E" w:rsidRDefault="00031E5E" w:rsidP="00031E5E">
      <w:pPr>
        <w:pStyle w:val="61"/>
        <w:rPr>
          <w:rStyle w:val="a6"/>
          <w:color w:val="0D0D0D"/>
          <w:sz w:val="28"/>
          <w:szCs w:val="28"/>
        </w:rPr>
      </w:pPr>
      <w:r w:rsidRPr="00031E5E">
        <w:rPr>
          <w:rStyle w:val="a6"/>
          <w:color w:val="0D0D0D"/>
          <w:sz w:val="28"/>
          <w:szCs w:val="28"/>
        </w:rPr>
        <w:t>•</w:t>
      </w:r>
      <w:r w:rsidRPr="00031E5E">
        <w:rPr>
          <w:rStyle w:val="a6"/>
          <w:color w:val="0D0D0D"/>
          <w:sz w:val="28"/>
          <w:szCs w:val="28"/>
        </w:rPr>
        <w:tab/>
        <w:t>Изучение потребностей населения в различных видах библиотечных услуг.</w:t>
      </w:r>
    </w:p>
    <w:p w:rsidR="00031E5E" w:rsidRPr="00031E5E" w:rsidRDefault="00031E5E" w:rsidP="00031E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1E5E">
        <w:rPr>
          <w:rFonts w:ascii="Times New Roman" w:hAnsi="Times New Roman" w:cs="Times New Roman"/>
          <w:sz w:val="28"/>
          <w:szCs w:val="28"/>
          <w:u w:val="single"/>
        </w:rPr>
        <w:t>Основными направлениями в работе ЦБ считать:</w:t>
      </w:r>
    </w:p>
    <w:p w:rsidR="00031E5E" w:rsidRPr="00031E5E" w:rsidRDefault="00031E5E" w:rsidP="000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Продвижение книги и чтения.</w:t>
      </w:r>
    </w:p>
    <w:p w:rsidR="00031E5E" w:rsidRPr="00031E5E" w:rsidRDefault="00031E5E" w:rsidP="000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Гражданско-патриотическое воспитание.</w:t>
      </w:r>
    </w:p>
    <w:p w:rsidR="00031E5E" w:rsidRPr="00031E5E" w:rsidRDefault="00031E5E" w:rsidP="000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Духовно-нравственное воспитание и просвещение.</w:t>
      </w:r>
    </w:p>
    <w:p w:rsidR="00031E5E" w:rsidRPr="00031E5E" w:rsidRDefault="00031E5E" w:rsidP="000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Экологическое просвещение населения</w:t>
      </w:r>
    </w:p>
    <w:p w:rsidR="00031E5E" w:rsidRPr="00031E5E" w:rsidRDefault="00031E5E" w:rsidP="000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Деятельность в помощь сельскохозяйственному производству и развитию  личных подсобных хозяйств.</w:t>
      </w:r>
    </w:p>
    <w:p w:rsidR="00031E5E" w:rsidRPr="00031E5E" w:rsidRDefault="00031E5E" w:rsidP="000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031E5E" w:rsidRPr="00031E5E" w:rsidRDefault="00031E5E" w:rsidP="000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Работа с молодежью.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E5E" w:rsidRPr="004C5DA9" w:rsidRDefault="00031E5E" w:rsidP="004C5DA9">
      <w:pPr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ОСНОВНЫЕ ДАТЫ И СОБЫТИЯ 2019 ГОДА: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 богат на общественно значимые события, юбилеи, литературные даты: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2019 год - Год Театра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      30 лет выводу советских войск из республики Афганистан (1989г.) – февраль;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     705 лет со времени рождения преподобного Сергия Радонежского (1314-1392 г.г.),  основателя Троице-Сергиевой лавры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455 лет назад вышла в свет первая русская печатная датированная книга «Апостол», изданная Иваном Фёдоровым и Петром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Мстиславцем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 (1564г.)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445 лет назад вышла в свет «Азбука» Ивана Фёдорова - печатная книга для обучения письму и чтению (1574 г.)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205 лет со времени рождения русского поэта и драматурга М. Ю. Лермонтова (1814-1841 г.г.)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85 лет со дня рождения советского лётчика-космонавта Юрия Гагарина (1934-1968 г.г.)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75 лет со времени снятия блокады Ленинграда (1944 г.)</w:t>
      </w: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90 лет 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Пильнинскому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Литературные и исторические даты</w:t>
      </w:r>
      <w:r w:rsidRPr="00031E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1E5E">
        <w:rPr>
          <w:rFonts w:ascii="Times New Roman" w:hAnsi="Times New Roman" w:cs="Times New Roman"/>
          <w:sz w:val="28"/>
          <w:szCs w:val="28"/>
        </w:rPr>
        <w:t>года.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Библиотеки отметят памятные даты, входящие в государственный праздничный календарь, такие как: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православной книги (14 марта);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Библионочь</w:t>
      </w:r>
      <w:proofErr w:type="spellEnd"/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-2019;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 (9 мая);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славянской письменности и культуры (24 мая);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Общероссийский день библиотек (27 мая);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Пушкинский день России, День русского языка (6 июня);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России (12 июня);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день семьи, любви и верности (8 июля);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Государственного флага РФ (22 августа);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народного единства (4 ноября);</w:t>
      </w:r>
    </w:p>
    <w:p w:rsidR="00031E5E" w:rsidRPr="00031E5E" w:rsidRDefault="00031E5E" w:rsidP="00BD0E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Ночь искусств и </w:t>
      </w:r>
      <w:proofErr w:type="spellStart"/>
      <w:proofErr w:type="gramStart"/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Pr="00031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1E5E" w:rsidRPr="00031E5E" w:rsidRDefault="00031E5E" w:rsidP="00BD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Значимые мероприятия центральной библиотеки</w:t>
      </w:r>
    </w:p>
    <w:p w:rsidR="00031E5E" w:rsidRPr="00031E5E" w:rsidRDefault="00031E5E" w:rsidP="00BD0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BD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-Участие в  Национальном проекте «Культура»  Библиотеки нового поколения.</w:t>
      </w:r>
    </w:p>
    <w:p w:rsidR="00031E5E" w:rsidRPr="00031E5E" w:rsidRDefault="00031E5E" w:rsidP="00BD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Участие в конкурсе общественно значимых проектов первичных отделений Всероссийской  политической партии «ЕДИНАЯ РОССИЯ».</w:t>
      </w:r>
    </w:p>
    <w:p w:rsidR="00031E5E" w:rsidRPr="00031E5E" w:rsidRDefault="00031E5E" w:rsidP="00BD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Участие в конкурсе на право получения  государственных грантов Нижегородской области социально ориентированных некоммерческих организаций.</w:t>
      </w:r>
    </w:p>
    <w:p w:rsidR="00031E5E" w:rsidRPr="00031E5E" w:rsidRDefault="00031E5E" w:rsidP="00BD0ED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031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муниципальных библиотек  «Библиотека — информационный центр по пропаганде  здорового образа жизни».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E5E" w:rsidRPr="004C5DA9" w:rsidRDefault="00031E5E" w:rsidP="004C5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2. Основные контрольные показатели.</w:t>
      </w:r>
    </w:p>
    <w:p w:rsidR="00031E5E" w:rsidRPr="00031E5E" w:rsidRDefault="00031E5E" w:rsidP="00031E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31E5E" w:rsidRPr="00031E5E" w:rsidTr="00031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Выполнение в 2018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План на 2019 год</w:t>
            </w:r>
          </w:p>
        </w:tc>
      </w:tr>
      <w:tr w:rsidR="00031E5E" w:rsidRPr="00031E5E" w:rsidTr="00031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</w:tr>
      <w:tr w:rsidR="00031E5E" w:rsidRPr="00031E5E" w:rsidTr="00031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49685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49685</w:t>
            </w:r>
          </w:p>
        </w:tc>
      </w:tr>
      <w:tr w:rsidR="00031E5E" w:rsidRPr="00031E5E" w:rsidTr="00031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22082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22082</w:t>
            </w:r>
          </w:p>
        </w:tc>
      </w:tr>
      <w:tr w:rsidR="00031E5E" w:rsidRPr="00031E5E" w:rsidTr="00031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31E5E" w:rsidRPr="00031E5E" w:rsidTr="00031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31E5E" w:rsidRPr="00031E5E" w:rsidTr="00031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E" w:rsidRPr="00031E5E" w:rsidRDefault="00031E5E" w:rsidP="00031E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</w:tbl>
    <w:p w:rsidR="00BD0EDE" w:rsidRDefault="00BD0EDE" w:rsidP="00031E5E">
      <w:pPr>
        <w:rPr>
          <w:rFonts w:ascii="Times New Roman" w:hAnsi="Times New Roman" w:cs="Times New Roman"/>
          <w:b/>
          <w:sz w:val="28"/>
          <w:szCs w:val="28"/>
        </w:rPr>
      </w:pPr>
    </w:p>
    <w:p w:rsidR="00031E5E" w:rsidRPr="004C5DA9" w:rsidRDefault="00031E5E" w:rsidP="00031E5E">
      <w:pPr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3.Организация библиотечного обслуживания населения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В работе библиотеки будут широко использоваться возможности рекламы – и с помощью СМИ, и в стенах библиотеки: о предоставляемых услугах;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читателям будет адресована реклама интересных книг, журналов, статей </w:t>
      </w:r>
      <w:proofErr w:type="gramStart"/>
      <w:r w:rsidRPr="00031E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lastRenderedPageBreak/>
        <w:t>форме памяток, информационных листков, буклетов, закладок, стендов,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1E5E">
        <w:rPr>
          <w:rFonts w:ascii="Times New Roman" w:hAnsi="Times New Roman" w:cs="Times New Roman"/>
          <w:sz w:val="28"/>
          <w:szCs w:val="28"/>
        </w:rPr>
        <w:t>выставок («Библиотека информирует», «Для Вас всегда открыты двери»,</w:t>
      </w:r>
      <w:proofErr w:type="gramEnd"/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«Это читают</w:t>
      </w:r>
      <w:proofErr w:type="gramStart"/>
      <w:r w:rsidRPr="00031E5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031E5E">
        <w:rPr>
          <w:rFonts w:ascii="Times New Roman" w:hAnsi="Times New Roman" w:cs="Times New Roman"/>
          <w:sz w:val="28"/>
          <w:szCs w:val="28"/>
        </w:rPr>
        <w:t>б этом говорят», «Планета периодика», «Актуально.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Интересно. Полезно, «Путеводитель по Интернету», «Советуем прочитать»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1E5E">
        <w:rPr>
          <w:rFonts w:ascii="Times New Roman" w:hAnsi="Times New Roman" w:cs="Times New Roman"/>
          <w:sz w:val="28"/>
          <w:szCs w:val="28"/>
        </w:rPr>
        <w:t>«Энциклопедии на нашей полке» и тому подобное).</w:t>
      </w:r>
      <w:proofErr w:type="gramEnd"/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Работа библиотеки будет освещаться на сайте библиотеки, в </w:t>
      </w:r>
      <w:proofErr w:type="gramStart"/>
      <w:r w:rsidRPr="00031E5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1E5E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031E5E">
        <w:rPr>
          <w:rFonts w:ascii="Times New Roman" w:hAnsi="Times New Roman" w:cs="Times New Roman"/>
          <w:sz w:val="28"/>
          <w:szCs w:val="28"/>
        </w:rPr>
        <w:t xml:space="preserve">. Для привлечения новых читателей будут проводиться экскурсии </w:t>
      </w:r>
      <w:proofErr w:type="gramStart"/>
      <w:r w:rsidRPr="00031E5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библиотеке.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В работе будут использоваться как традиционные, так и новые формы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работы: выставки-презентации, выставки-поздравления, слайд-шоу,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1E5E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видеочасы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медиапутешествия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>, электронные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proofErr w:type="spellStart"/>
      <w:proofErr w:type="gramStart"/>
      <w:r w:rsidRPr="00031E5E">
        <w:rPr>
          <w:rFonts w:ascii="Times New Roman" w:hAnsi="Times New Roman" w:cs="Times New Roman"/>
          <w:sz w:val="28"/>
          <w:szCs w:val="28"/>
        </w:rPr>
        <w:t>интернет-прогулки</w:t>
      </w:r>
      <w:proofErr w:type="spellEnd"/>
      <w:proofErr w:type="gramEnd"/>
      <w:r w:rsidRPr="00031E5E">
        <w:rPr>
          <w:rFonts w:ascii="Times New Roman" w:hAnsi="Times New Roman" w:cs="Times New Roman"/>
          <w:sz w:val="28"/>
          <w:szCs w:val="28"/>
        </w:rPr>
        <w:t>, слайдовые показы, которые позволят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поднять библиотечные мероприятия на иной качественный уровень.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Для организации досуга пользователей с учетом их увлечений, склонностей,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для предоставления возможности самовыражения, психологической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разгрузки продолжится  работа клубов  по интересам «Мы вместе», «Вдохновение», «Родник души моей» будут проводиться культурно-массовые мероприятия.</w:t>
      </w:r>
      <w:r w:rsidRPr="00031E5E">
        <w:rPr>
          <w:rFonts w:ascii="Times New Roman" w:hAnsi="Times New Roman" w:cs="Times New Roman"/>
          <w:sz w:val="28"/>
          <w:szCs w:val="28"/>
        </w:rPr>
        <w:cr/>
        <w:t xml:space="preserve">Для слабовидящих и незрячих людей есть возможность получать во временное пользование специальные виды изданий, а так же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тифлофлешплееры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>.</w:t>
      </w:r>
    </w:p>
    <w:p w:rsidR="00031E5E" w:rsidRPr="00031E5E" w:rsidRDefault="00031E5E" w:rsidP="00031E5E">
      <w:pPr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Для читателей, не имеющих возможности посещать библиотеку по состоянию здоровья, будут продолжены оказываться сервисные услуги на дому (бесплатно).</w:t>
      </w:r>
    </w:p>
    <w:p w:rsidR="00031E5E" w:rsidRPr="00031E5E" w:rsidRDefault="00031E5E" w:rsidP="00031E5E">
      <w:pPr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Продолжить работу по обучению компьютерной грамотности инвалидов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Пильнинского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1E5E" w:rsidRPr="00031E5E" w:rsidRDefault="00031E5E" w:rsidP="00031E5E">
      <w:pPr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Планируется вести активное сотрудничество с социальным центром  по обслуживанию людей  пожилого возраста, с обществом инвалидов, со школами и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Пильнинским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 Агропромышленным техникумом  и </w:t>
      </w:r>
      <w:proofErr w:type="gramStart"/>
      <w:r w:rsidRPr="00031E5E">
        <w:rPr>
          <w:rFonts w:ascii="Times New Roman" w:hAnsi="Times New Roman" w:cs="Times New Roman"/>
          <w:sz w:val="28"/>
          <w:szCs w:val="28"/>
        </w:rPr>
        <w:t>Реабилитационном</w:t>
      </w:r>
      <w:proofErr w:type="gramEnd"/>
      <w:r w:rsidRPr="00031E5E">
        <w:rPr>
          <w:rFonts w:ascii="Times New Roman" w:hAnsi="Times New Roman" w:cs="Times New Roman"/>
          <w:sz w:val="28"/>
          <w:szCs w:val="28"/>
        </w:rPr>
        <w:t xml:space="preserve"> центром инвалидов.</w:t>
      </w:r>
    </w:p>
    <w:p w:rsidR="00031E5E" w:rsidRPr="00031E5E" w:rsidRDefault="00031E5E" w:rsidP="00031E5E">
      <w:pPr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Центральная библиотека будет вести работу во </w:t>
      </w:r>
      <w:proofErr w:type="spellStart"/>
      <w:r w:rsidRPr="00031E5E">
        <w:rPr>
          <w:rFonts w:ascii="Times New Roman" w:hAnsi="Times New Roman" w:cs="Times New Roman"/>
          <w:sz w:val="28"/>
          <w:szCs w:val="28"/>
        </w:rPr>
        <w:t>внестационарных</w:t>
      </w:r>
      <w:proofErr w:type="spellEnd"/>
      <w:r w:rsidRPr="00031E5E">
        <w:rPr>
          <w:rFonts w:ascii="Times New Roman" w:hAnsi="Times New Roman" w:cs="Times New Roman"/>
          <w:sz w:val="28"/>
          <w:szCs w:val="28"/>
        </w:rPr>
        <w:t xml:space="preserve"> пунктах  обмена литературы на основе плана  библиотечного обслуживания населения, используя различные формы (например «книгоноша»)</w:t>
      </w:r>
    </w:p>
    <w:p w:rsidR="00BD0EDE" w:rsidRDefault="00BD0EDE" w:rsidP="004C5D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5E" w:rsidRPr="004C5DA9" w:rsidRDefault="00031E5E" w:rsidP="004C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4.Индивидуальная работа с читателями.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Центральная библиотека, как никакое другое культурное или образовательное учреждение, располагает возможностью индивидуальной работы с людьми. Контакт читателя с библиотекарем обязателен.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031E5E">
        <w:rPr>
          <w:rFonts w:ascii="Times New Roman" w:hAnsi="Times New Roman" w:cs="Times New Roman"/>
          <w:sz w:val="28"/>
          <w:szCs w:val="28"/>
        </w:rPr>
        <w:t xml:space="preserve"> индивидуальной работы – </w:t>
      </w:r>
      <w:r w:rsidRPr="00031E5E">
        <w:rPr>
          <w:rFonts w:ascii="Times New Roman" w:hAnsi="Times New Roman" w:cs="Times New Roman"/>
          <w:i/>
          <w:sz w:val="28"/>
          <w:szCs w:val="28"/>
        </w:rPr>
        <w:t xml:space="preserve">вырастить «своего» читателя, человека разносторонних интересов, свободно ориентирующегося в библиотечном пространстве (фонде, источниках информации, справочном аппарате), способного к самостоятельному поиску, а в перспективе – человека с достаточно высоким духовным потенциалом, для которого приобщение к искусству слова посредством чтения, духовный рост - жизненная необходимость. </w:t>
      </w:r>
    </w:p>
    <w:p w:rsidR="00031E5E" w:rsidRPr="00031E5E" w:rsidRDefault="00031E5E" w:rsidP="00031E5E">
      <w:pPr>
        <w:rPr>
          <w:rFonts w:ascii="Times New Roman" w:hAnsi="Times New Roman" w:cs="Times New Roman"/>
          <w:i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Круг задач индивидуального обслуживания: </w:t>
      </w:r>
      <w:r w:rsidRPr="00031E5E">
        <w:rPr>
          <w:rFonts w:ascii="Times New Roman" w:hAnsi="Times New Roman" w:cs="Times New Roman"/>
          <w:i/>
          <w:sz w:val="28"/>
          <w:szCs w:val="28"/>
        </w:rPr>
        <w:t>помощь в определении тематики чтения, выборе конкретной литературы, обсуждении прочитанного с целью определения и формирования и читательских интересов и дальнейших запросов, воспитания культуры чтения, оказания помощи в поиске произведений печати и ознакомления с библиографическими источниками и справочниками.</w:t>
      </w:r>
    </w:p>
    <w:p w:rsidR="00031E5E" w:rsidRPr="004C5DA9" w:rsidRDefault="00031E5E" w:rsidP="00031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5. Работа с книжным фондом</w:t>
      </w:r>
    </w:p>
    <w:p w:rsidR="00031E5E" w:rsidRPr="00031E5E" w:rsidRDefault="00031E5E" w:rsidP="00031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Изучение состава фонда и анализ его использования.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Своевременный прием, систематизация, техническая обработка и регистрация новых поступлений.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Учет библиотечного фонда.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-Формирование фонда библиотеки традиционными и нетрадиционными носителями информации.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Списание недостающих изданий, оформление акта замены-утери.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Оформление фонда (наличие полочных, буквенных разделителей), эстетика оформления.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Соблюдение правильной расстановки фонда на стеллажах.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Обеспечение свободного доступа пользователей библиотеки к информации.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E5E" w:rsidRPr="00BD0EDE" w:rsidRDefault="00031E5E" w:rsidP="00031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EDE">
        <w:rPr>
          <w:rFonts w:ascii="Times New Roman" w:hAnsi="Times New Roman" w:cs="Times New Roman"/>
          <w:b/>
          <w:sz w:val="28"/>
          <w:szCs w:val="28"/>
        </w:rPr>
        <w:t>Работа по сохранности фонда: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организация фонда особо ценных изданий и проведение периодических проверок сохранности;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обеспечение мер по возмещению ущерба в установленном порядке;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организация работ по мелкому ремонту;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- составление списков должников;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 xml:space="preserve">- выявление и списание ветхих, устаревших и неиспользуемых документов по установленным правилам и нормам (в том числе оформление актов). </w:t>
      </w:r>
    </w:p>
    <w:p w:rsidR="00031E5E" w:rsidRPr="00031E5E" w:rsidRDefault="00031E5E" w:rsidP="00031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Продвижение книги и чтения</w:t>
      </w:r>
    </w:p>
    <w:p w:rsidR="00031E5E" w:rsidRPr="00031E5E" w:rsidRDefault="00031E5E" w:rsidP="00031E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51" w:type="dxa"/>
        <w:tblLook w:val="04A0"/>
      </w:tblPr>
      <w:tblGrid>
        <w:gridCol w:w="2231"/>
        <w:gridCol w:w="1914"/>
        <w:gridCol w:w="2146"/>
        <w:gridCol w:w="1588"/>
        <w:gridCol w:w="11"/>
        <w:gridCol w:w="2061"/>
      </w:tblGrid>
      <w:tr w:rsidR="00031E5E" w:rsidRPr="00031E5E" w:rsidTr="00031E5E">
        <w:trPr>
          <w:trHeight w:val="145"/>
        </w:trPr>
        <w:tc>
          <w:tcPr>
            <w:tcW w:w="223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182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98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Группы  пользователей</w:t>
            </w:r>
          </w:p>
        </w:tc>
        <w:tc>
          <w:tcPr>
            <w:tcW w:w="1500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38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31E5E" w:rsidRPr="00031E5E" w:rsidTr="00031E5E">
        <w:trPr>
          <w:trHeight w:val="650"/>
        </w:trPr>
        <w:tc>
          <w:tcPr>
            <w:tcW w:w="223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Познавательно-развлекательная программа</w:t>
            </w:r>
          </w:p>
        </w:tc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«Народные  праздники зимы»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СОШ№ 2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О.В.</w:t>
            </w:r>
          </w:p>
        </w:tc>
      </w:tr>
      <w:tr w:rsidR="00031E5E" w:rsidRPr="00031E5E" w:rsidTr="00031E5E">
        <w:trPr>
          <w:trHeight w:val="169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Иллюстративная выставка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«Добро пожаловать, Зима»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693"/>
        </w:trPr>
        <w:tc>
          <w:tcPr>
            <w:tcW w:w="223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выставка рисунков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«Мы встречаем Новый год»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450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/ к 100-летию Даниила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 75-летию снятия блокады Ленинграда/</w:t>
            </w:r>
          </w:p>
          <w:p w:rsidR="00031E5E" w:rsidRPr="00031E5E" w:rsidRDefault="00031E5E" w:rsidP="00031E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«Сквозь всю блокаду»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270"/>
        </w:trPr>
        <w:tc>
          <w:tcPr>
            <w:tcW w:w="223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«Отчего гармонь поет…»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Клубы «Вдохновение», «Родник души моей»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rPr>
          <w:trHeight w:val="1020"/>
        </w:trPr>
        <w:tc>
          <w:tcPr>
            <w:tcW w:w="223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  <w:proofErr w:type="gramEnd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ретро-программа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«Сегодня праздник Ваш, мужчины»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«Вдохновение» /по заявкам/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О.В.</w:t>
            </w:r>
          </w:p>
        </w:tc>
      </w:tr>
      <w:tr w:rsidR="00031E5E" w:rsidRPr="00031E5E" w:rsidTr="00031E5E">
        <w:trPr>
          <w:trHeight w:val="111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Библиотечный  разгуляй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«Есть в женщине особая загадка»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«Вдохновение»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</w:t>
            </w:r>
          </w:p>
        </w:tc>
      </w:tr>
      <w:tr w:rsidR="00031E5E" w:rsidRPr="00031E5E" w:rsidTr="00031E5E">
        <w:trPr>
          <w:trHeight w:val="7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Экскурс в историю космоса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"Звездный сын планеты Земля"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О.В.</w:t>
            </w:r>
          </w:p>
        </w:tc>
      </w:tr>
      <w:tr w:rsidR="00031E5E" w:rsidRPr="00031E5E" w:rsidTr="00031E5E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Библионочь-2019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«Весь мир театр»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rPr>
          <w:trHeight w:val="13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Литературно-поэтическая композиция       /ко Дню Победы и к 95-летию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«Время уходит, с нами остаётся память»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СОШ №2 , ветераны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22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поэтическая композиция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«Венец всех </w:t>
            </w: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ценностей – семья»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Клубы </w:t>
            </w: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«Вдохновение», «Родник души моей»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О.А.</w:t>
            </w:r>
          </w:p>
        </w:tc>
      </w:tr>
      <w:tr w:rsidR="00031E5E" w:rsidRPr="00031E5E" w:rsidTr="00031E5E">
        <w:trPr>
          <w:trHeight w:val="355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Литературная акция /Пушкинский день /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«Знаток Пушкина»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1275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Литературный вечер-портрет       / к 90-летию Шукшина В.М./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«Всё отпечатано в душе»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Клубы «Родник души моей» и «Вдохновение»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rPr>
          <w:trHeight w:val="1198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Летние площадки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«Мы хотим, чтоб ваше лето было книгами согрето»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летние месяцы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О.А.</w:t>
            </w:r>
          </w:p>
        </w:tc>
      </w:tr>
      <w:tr w:rsidR="00031E5E" w:rsidRPr="00031E5E" w:rsidTr="00031E5E">
        <w:trPr>
          <w:trHeight w:val="94"/>
        </w:trPr>
        <w:tc>
          <w:tcPr>
            <w:tcW w:w="223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вечер-встреча местных авторов /к 90-летию района/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«Как не любить мне эту землю…»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rPr>
          <w:trHeight w:val="825"/>
        </w:trPr>
        <w:tc>
          <w:tcPr>
            <w:tcW w:w="223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Литературно-мультимедийное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     / 205 лет Лермонтову/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 тот бессмертен, кто Отечество воспел»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rPr>
          <w:trHeight w:val="1275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гостиная                 / к 125-летию М.Цветаевой/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 каждый стих – дитя любви»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ПАПТ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90"/>
        </w:trPr>
        <w:tc>
          <w:tcPr>
            <w:tcW w:w="223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вечеринка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/ко Дню пожилого человека/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«Золото на деревьях, седина в висках»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907"/>
        </w:trPr>
        <w:tc>
          <w:tcPr>
            <w:tcW w:w="223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семейного творчества</w:t>
            </w: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 Дню Матери/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«Семья талантами богата»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Клубы «Вдохновение» и «Родник души моей»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197"/>
        </w:trPr>
        <w:tc>
          <w:tcPr>
            <w:tcW w:w="223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Ночь искусств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 любовью об искусстве»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rPr>
          <w:trHeight w:val="404"/>
        </w:trPr>
        <w:tc>
          <w:tcPr>
            <w:tcW w:w="2233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</w:t>
            </w: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декаде инвалидов/</w:t>
            </w:r>
          </w:p>
        </w:tc>
        <w:tc>
          <w:tcPr>
            <w:tcW w:w="2182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 Добру откроются сердца»</w:t>
            </w:r>
          </w:p>
        </w:tc>
        <w:tc>
          <w:tcPr>
            <w:tcW w:w="2098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Районное общество инвалидов, Управление соц</w:t>
            </w:r>
            <w:proofErr w:type="gram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ащиты</w:t>
            </w:r>
          </w:p>
        </w:tc>
        <w:tc>
          <w:tcPr>
            <w:tcW w:w="1488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1350"/>
        </w:trPr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rPr>
          <w:trHeight w:val="13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5E" w:rsidRPr="004C5DA9" w:rsidRDefault="00031E5E" w:rsidP="00031E5E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tbl>
      <w:tblPr>
        <w:tblStyle w:val="a4"/>
        <w:tblW w:w="0" w:type="auto"/>
        <w:tblLook w:val="04A0"/>
      </w:tblPr>
      <w:tblGrid>
        <w:gridCol w:w="2313"/>
        <w:gridCol w:w="2140"/>
        <w:gridCol w:w="11"/>
        <w:gridCol w:w="1962"/>
        <w:gridCol w:w="1467"/>
        <w:gridCol w:w="51"/>
        <w:gridCol w:w="1627"/>
      </w:tblGrid>
      <w:tr w:rsidR="00031E5E" w:rsidRPr="00031E5E" w:rsidTr="00031E5E">
        <w:trPr>
          <w:trHeight w:val="1530"/>
        </w:trPr>
        <w:tc>
          <w:tcPr>
            <w:tcW w:w="231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/ к 100-летию Даниила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 75-летию снятия блокады Ленинграда/</w:t>
            </w:r>
          </w:p>
          <w:p w:rsidR="00031E5E" w:rsidRPr="00031E5E" w:rsidRDefault="00031E5E" w:rsidP="00031E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«Сквозь всю блокаду»</w:t>
            </w:r>
          </w:p>
        </w:tc>
        <w:tc>
          <w:tcPr>
            <w:tcW w:w="1962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518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27" w:type="dxa"/>
          </w:tcPr>
          <w:p w:rsidR="00031E5E" w:rsidRPr="00031E5E" w:rsidRDefault="00031E5E" w:rsidP="00031E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1650"/>
        </w:trPr>
        <w:tc>
          <w:tcPr>
            <w:tcW w:w="231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Выставка-память / ко Дню вывода войск из Афганистана/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«Солдат войны не выбирает»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63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стихов о войне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«Память в строках»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СОШ№ 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555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Литературно-поэтическая композиция</w:t>
            </w: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/ко Дню Победы/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«Время уходит, с нами остаётся память»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СОШ №2 , ветераны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c>
          <w:tcPr>
            <w:tcW w:w="231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Иллюстративная выставка             /ко Дню России/           </w:t>
            </w:r>
          </w:p>
        </w:tc>
        <w:tc>
          <w:tcPr>
            <w:tcW w:w="21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«Я росинка твоя, Россия»</w:t>
            </w:r>
          </w:p>
        </w:tc>
        <w:tc>
          <w:tcPr>
            <w:tcW w:w="1973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67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78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1155"/>
        </w:trPr>
        <w:tc>
          <w:tcPr>
            <w:tcW w:w="231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памяти и скорби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«Мы не имеем право </w:t>
            </w:r>
            <w:proofErr w:type="gram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забывать</w:t>
            </w:r>
            <w:proofErr w:type="gram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c>
          <w:tcPr>
            <w:tcW w:w="231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Час нравственности</w:t>
            </w:r>
          </w:p>
        </w:tc>
        <w:tc>
          <w:tcPr>
            <w:tcW w:w="21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«Всем миром против терроризма»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ПАПТ</w:t>
            </w:r>
          </w:p>
        </w:tc>
        <w:tc>
          <w:tcPr>
            <w:tcW w:w="1467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О.В.</w:t>
            </w:r>
          </w:p>
        </w:tc>
      </w:tr>
      <w:tr w:rsidR="00031E5E" w:rsidRPr="00031E5E" w:rsidTr="00031E5E">
        <w:tc>
          <w:tcPr>
            <w:tcW w:w="231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Исторический калейдоскоп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«Из глубины седых веков»</w:t>
            </w:r>
          </w:p>
        </w:tc>
        <w:tc>
          <w:tcPr>
            <w:tcW w:w="1973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18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27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c>
          <w:tcPr>
            <w:tcW w:w="231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E5E" w:rsidRPr="00031E5E" w:rsidTr="00031E5E">
        <w:tc>
          <w:tcPr>
            <w:tcW w:w="231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c>
          <w:tcPr>
            <w:tcW w:w="231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31E5E" w:rsidRPr="00031E5E" w:rsidRDefault="00031E5E" w:rsidP="0003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5E" w:rsidRPr="004C5DA9" w:rsidRDefault="00031E5E" w:rsidP="004C5DA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</w:p>
    <w:tbl>
      <w:tblPr>
        <w:tblStyle w:val="a4"/>
        <w:tblW w:w="9571" w:type="dxa"/>
        <w:tblLook w:val="04A0"/>
      </w:tblPr>
      <w:tblGrid>
        <w:gridCol w:w="2297"/>
        <w:gridCol w:w="7"/>
        <w:gridCol w:w="2348"/>
        <w:gridCol w:w="1675"/>
        <w:gridCol w:w="96"/>
        <w:gridCol w:w="1358"/>
        <w:gridCol w:w="1790"/>
      </w:tblGrid>
      <w:tr w:rsidR="00031E5E" w:rsidRPr="00031E5E" w:rsidTr="00031E5E">
        <w:trPr>
          <w:trHeight w:val="968"/>
        </w:trPr>
        <w:tc>
          <w:tcPr>
            <w:tcW w:w="2228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/ к 100-летию Даниила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 75-летию снятия блокады Ленинграда/</w:t>
            </w:r>
          </w:p>
          <w:p w:rsidR="00031E5E" w:rsidRPr="00031E5E" w:rsidRDefault="00031E5E" w:rsidP="00031E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«Сквозь всю блокаду»</w:t>
            </w:r>
          </w:p>
        </w:tc>
        <w:tc>
          <w:tcPr>
            <w:tcW w:w="1786" w:type="dxa"/>
            <w:gridSpan w:val="2"/>
          </w:tcPr>
          <w:p w:rsidR="00031E5E" w:rsidRPr="00031E5E" w:rsidRDefault="00031E5E" w:rsidP="0006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136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12" w:type="dxa"/>
          </w:tcPr>
          <w:p w:rsidR="00031E5E" w:rsidRPr="00031E5E" w:rsidRDefault="00031E5E" w:rsidP="00031E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735"/>
        </w:trPr>
        <w:tc>
          <w:tcPr>
            <w:tcW w:w="222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«Начни свой день со здоровья»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031E5E" w:rsidRPr="00031E5E" w:rsidRDefault="00031E5E" w:rsidP="0006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(СШ № 2, ПАПТ)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120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Экскурс в историю космоса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"Звездный сын планеты Земля"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6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О.В.</w:t>
            </w:r>
          </w:p>
        </w:tc>
      </w:tr>
      <w:tr w:rsidR="00031E5E" w:rsidRPr="00031E5E" w:rsidTr="00031E5E">
        <w:trPr>
          <w:trHeight w:val="270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стихов о войне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«Память в строках»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6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СШ№ 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25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Литературно-поэтическая композиция       /ко Дню Победы и к 95-летию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«Время уходит, с нами остаётся память»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66D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СШ №2 , ветераны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225"/>
        </w:trPr>
        <w:tc>
          <w:tcPr>
            <w:tcW w:w="222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/к международному дню борьбы с наркоманией/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«Пусть всегда будет жизнь»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870"/>
        </w:trPr>
        <w:tc>
          <w:tcPr>
            <w:tcW w:w="222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Летние площадки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«Мы хотим, чтоб ваше лето было книгами согрето»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летние месяцы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225"/>
        </w:trPr>
        <w:tc>
          <w:tcPr>
            <w:tcW w:w="222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Инфрмационный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диспут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«Ма</w:t>
            </w:r>
            <w:proofErr w:type="gram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т-</w:t>
            </w:r>
            <w:proofErr w:type="gram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наш формат!»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ПАПТ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87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Час нравственности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«Всем миром против терроризма»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ПАПТ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rPr>
          <w:trHeight w:val="225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Литературно-мультимедийное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     / 205 лет Лермонтову/ 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 тот бессмертен, кто Отечество воспел»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031E5E" w:rsidRPr="00031E5E" w:rsidRDefault="00031E5E" w:rsidP="00066D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СШ № 2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c>
          <w:tcPr>
            <w:tcW w:w="2235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гостиная                 / к 125-летию М.Цветаевой/</w:t>
            </w:r>
          </w:p>
        </w:tc>
        <w:tc>
          <w:tcPr>
            <w:tcW w:w="2375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 каждый стих – дитя любви»</w:t>
            </w:r>
          </w:p>
        </w:tc>
        <w:tc>
          <w:tcPr>
            <w:tcW w:w="1686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ПАПТ</w:t>
            </w:r>
          </w:p>
        </w:tc>
        <w:tc>
          <w:tcPr>
            <w:tcW w:w="1463" w:type="dxa"/>
            <w:gridSpan w:val="2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c>
          <w:tcPr>
            <w:tcW w:w="2235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Исторический калейдоскоп</w:t>
            </w:r>
          </w:p>
          <w:p w:rsidR="00031E5E" w:rsidRPr="00031E5E" w:rsidRDefault="00031E5E" w:rsidP="0003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«Из глубины седых веков»</w:t>
            </w:r>
          </w:p>
        </w:tc>
        <w:tc>
          <w:tcPr>
            <w:tcW w:w="168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63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12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</w:tbl>
    <w:p w:rsidR="00031E5E" w:rsidRPr="004C5DA9" w:rsidRDefault="00031E5E" w:rsidP="00BD0EDE">
      <w:pPr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и просвещение</w:t>
      </w:r>
    </w:p>
    <w:tbl>
      <w:tblPr>
        <w:tblStyle w:val="a4"/>
        <w:tblW w:w="0" w:type="auto"/>
        <w:tblLook w:val="04A0"/>
      </w:tblPr>
      <w:tblGrid>
        <w:gridCol w:w="2240"/>
        <w:gridCol w:w="22"/>
        <w:gridCol w:w="2516"/>
        <w:gridCol w:w="1717"/>
        <w:gridCol w:w="73"/>
        <w:gridCol w:w="1586"/>
        <w:gridCol w:w="76"/>
        <w:gridCol w:w="1632"/>
      </w:tblGrid>
      <w:tr w:rsidR="00031E5E" w:rsidRPr="00031E5E" w:rsidTr="00031E5E">
        <w:trPr>
          <w:trHeight w:val="450"/>
        </w:trPr>
        <w:tc>
          <w:tcPr>
            <w:tcW w:w="2240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Вечер православия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«Красота Божьего  мира  в  фотографиях»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«Мы вместе»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405"/>
        </w:trPr>
        <w:tc>
          <w:tcPr>
            <w:tcW w:w="2240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Вечер православия</w:t>
            </w: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Сретение Господне (о двунадесятом празднике, о </w:t>
            </w: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духовном наполнении события). Иконография.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«Мы вместе»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1155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 православия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православной книги. Презентация книги «Видимое невидимое» Александрины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Вигилянской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(родственницы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свят</w:t>
            </w:r>
            <w:proofErr w:type="gram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.А</w:t>
            </w:r>
            <w:proofErr w:type="gram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лексия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Бортсурманского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510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Вечер православия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Пасхалия. 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детских рисунков. Совместный праздник с детским садом №1 «Теремок».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коллекции изделий Фаберже к этому празднику.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«Мы вместе»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450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православия</w:t>
            </w:r>
          </w:p>
          <w:p w:rsidR="00031E5E" w:rsidRPr="00031E5E" w:rsidRDefault="00031E5E" w:rsidP="00031E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Архив с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мусорки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Встреча с краеведом Еленой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Адушевой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Жёны-мироносицы (12 мая)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«Мы вместе»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40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православия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День Святой Троицы в иконографии.</w:t>
            </w:r>
          </w:p>
          <w:p w:rsidR="00031E5E" w:rsidRPr="00031E5E" w:rsidRDefault="00031E5E" w:rsidP="00031E5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Вознесение Господне и память Матроны Московской.</w:t>
            </w:r>
          </w:p>
          <w:p w:rsidR="00031E5E" w:rsidRPr="00031E5E" w:rsidRDefault="00031E5E" w:rsidP="00031E5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Макария-Унженский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Желтоводский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монастырь и Свято-</w:t>
            </w: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Вознесенский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Макарьевский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мужской монастырь (под Казанью)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345"/>
                <w:tab w:val="center" w:pos="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ab/>
              <w:t>июнь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115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Вечер православия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Троице-Сергиева Лавра (обретение мощей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пред</w:t>
            </w:r>
            <w:proofErr w:type="gram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ергия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Радонежского) Торжества в Лавре.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rPr>
          <w:trHeight w:val="420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православия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700 лет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Высокопетровской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обители в центре Москвы. 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и нынешняя деятельность монастыря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«Мы вместе»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46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православия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700 лет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Высокопетровской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обители в центре Москвы. 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и нынешняя деятельность монастыря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450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православия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Воздвижение креста Господня. Иконография  и история.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Святой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Иоасаф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Печерский. О Вознесенском Печерском монастыре (Нижний Новгород)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70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православия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Деяновской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Бортсурманской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церквей.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Покров Пресвятой </w:t>
            </w: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Богородицы и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Приснодевы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Марии. Иконография в истории праздника.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660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Вечер православия</w:t>
            </w: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Собор Архистратига Михаила и прочих Небесных сил бесплотных (о чинах, силах, воинствах, началах)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Святые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несвятые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. В память вечную будет праздник. О нашем земляке о</w:t>
            </w:r>
            <w:proofErr w:type="gram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ригории </w:t>
            </w:r>
            <w:proofErr w:type="spell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Долбунове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360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православия</w:t>
            </w: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Православие на севере: </w:t>
            </w:r>
            <w:proofErr w:type="gram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Северодвинске</w:t>
            </w:r>
            <w:proofErr w:type="gram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, Якутии, Арктике.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Фотовыставка «Северное сияние»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28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rPr>
          <w:trHeight w:val="28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5E" w:rsidRPr="004C5DA9" w:rsidRDefault="00031E5E" w:rsidP="00031E5E">
      <w:pPr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Экологическое просвещение населения</w:t>
      </w:r>
    </w:p>
    <w:tbl>
      <w:tblPr>
        <w:tblStyle w:val="a4"/>
        <w:tblW w:w="0" w:type="auto"/>
        <w:tblLook w:val="0000"/>
      </w:tblPr>
      <w:tblGrid>
        <w:gridCol w:w="2226"/>
        <w:gridCol w:w="2725"/>
        <w:gridCol w:w="10"/>
        <w:gridCol w:w="2146"/>
        <w:gridCol w:w="1373"/>
        <w:gridCol w:w="1609"/>
      </w:tblGrid>
      <w:tr w:rsidR="00031E5E" w:rsidRPr="00031E5E" w:rsidTr="00031E5E">
        <w:trPr>
          <w:trHeight w:val="810"/>
        </w:trPr>
        <w:tc>
          <w:tcPr>
            <w:tcW w:w="2108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Иллюстративная выставка</w:t>
            </w:r>
          </w:p>
        </w:tc>
        <w:tc>
          <w:tcPr>
            <w:tcW w:w="2735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«Весенняя капель»</w:t>
            </w:r>
          </w:p>
        </w:tc>
        <w:tc>
          <w:tcPr>
            <w:tcW w:w="174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7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9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555"/>
        </w:trPr>
        <w:tc>
          <w:tcPr>
            <w:tcW w:w="2108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 /работы </w:t>
            </w: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Николаевой А.Е./ </w:t>
            </w:r>
          </w:p>
        </w:tc>
        <w:tc>
          <w:tcPr>
            <w:tcW w:w="2735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«Красота живет повсюду»</w:t>
            </w:r>
          </w:p>
        </w:tc>
        <w:tc>
          <w:tcPr>
            <w:tcW w:w="174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7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609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237"/>
        </w:trPr>
        <w:tc>
          <w:tcPr>
            <w:tcW w:w="2108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мир лекарственных растений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«Нам от болезней всех полезней…»</w:t>
            </w:r>
          </w:p>
        </w:tc>
        <w:tc>
          <w:tcPr>
            <w:tcW w:w="174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Клубы «Вдохновение», «Родник души моей»</w:t>
            </w:r>
          </w:p>
        </w:tc>
        <w:tc>
          <w:tcPr>
            <w:tcW w:w="137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840"/>
        </w:trPr>
        <w:tc>
          <w:tcPr>
            <w:tcW w:w="2108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735" w:type="dxa"/>
            <w:gridSpan w:val="2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«За природу в ответе и взрослые и дети»</w:t>
            </w:r>
          </w:p>
        </w:tc>
        <w:tc>
          <w:tcPr>
            <w:tcW w:w="174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ЦПСД «Факел»</w:t>
            </w:r>
          </w:p>
        </w:tc>
        <w:tc>
          <w:tcPr>
            <w:tcW w:w="137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9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blPrEx>
          <w:tblLook w:val="04A0"/>
        </w:tblPrEx>
        <w:trPr>
          <w:trHeight w:val="600"/>
        </w:trPr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blPrEx>
          <w:tblLook w:val="04A0"/>
        </w:tblPrEx>
        <w:trPr>
          <w:trHeight w:val="360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«Чистая улица – чистый город – чистая Земля»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blPrEx>
          <w:tblLook w:val="04A0"/>
        </w:tblPrEx>
        <w:trPr>
          <w:trHeight w:val="1005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blPrEx>
          <w:tblLook w:val="04A0"/>
        </w:tblPrEx>
        <w:trPr>
          <w:trHeight w:val="1005"/>
        </w:trPr>
        <w:tc>
          <w:tcPr>
            <w:tcW w:w="210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5E" w:rsidRPr="00031E5E" w:rsidRDefault="00031E5E" w:rsidP="00031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E5E" w:rsidRPr="004C5DA9" w:rsidRDefault="00031E5E" w:rsidP="00BD0EDE">
      <w:pPr>
        <w:tabs>
          <w:tab w:val="left" w:pos="32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DA9">
        <w:rPr>
          <w:rFonts w:ascii="Times New Roman" w:hAnsi="Times New Roman" w:cs="Times New Roman"/>
          <w:b/>
          <w:sz w:val="28"/>
          <w:szCs w:val="28"/>
        </w:rPr>
        <w:t>Деятельность в помощь сельскохозяйственному производству и разв</w:t>
      </w:r>
      <w:r w:rsidR="00BD0EDE">
        <w:rPr>
          <w:rFonts w:ascii="Times New Roman" w:hAnsi="Times New Roman" w:cs="Times New Roman"/>
          <w:b/>
          <w:sz w:val="28"/>
          <w:szCs w:val="28"/>
        </w:rPr>
        <w:t>итию  личных подсобных хозяйств</w:t>
      </w:r>
    </w:p>
    <w:tbl>
      <w:tblPr>
        <w:tblStyle w:val="a4"/>
        <w:tblW w:w="0" w:type="auto"/>
        <w:tblLook w:val="04A0"/>
      </w:tblPr>
      <w:tblGrid>
        <w:gridCol w:w="2324"/>
        <w:gridCol w:w="2009"/>
        <w:gridCol w:w="1855"/>
        <w:gridCol w:w="1658"/>
        <w:gridCol w:w="1739"/>
      </w:tblGrid>
      <w:tr w:rsidR="00031E5E" w:rsidRPr="00031E5E" w:rsidTr="00031E5E">
        <w:trPr>
          <w:trHeight w:val="47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Выставка-совет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«Советы охотникам и рыболовам»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615"/>
        </w:trPr>
        <w:tc>
          <w:tcPr>
            <w:tcW w:w="2310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«Секреты хорошего урожая»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868"/>
        </w:trPr>
        <w:tc>
          <w:tcPr>
            <w:tcW w:w="2310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Садово</w:t>
            </w:r>
            <w:proofErr w:type="spell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огородный</w:t>
            </w:r>
            <w:proofErr w:type="gram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марафон»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</w:tbl>
    <w:p w:rsidR="00031E5E" w:rsidRPr="00BD0EDE" w:rsidRDefault="00031E5E" w:rsidP="00031E5E">
      <w:pPr>
        <w:rPr>
          <w:rFonts w:ascii="Times New Roman" w:hAnsi="Times New Roman" w:cs="Times New Roman"/>
          <w:b/>
          <w:sz w:val="28"/>
          <w:szCs w:val="28"/>
        </w:rPr>
      </w:pPr>
      <w:r w:rsidRPr="00BD0EDE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</w:t>
      </w:r>
    </w:p>
    <w:tbl>
      <w:tblPr>
        <w:tblStyle w:val="a4"/>
        <w:tblW w:w="0" w:type="auto"/>
        <w:tblLook w:val="04A0"/>
      </w:tblPr>
      <w:tblGrid>
        <w:gridCol w:w="2409"/>
        <w:gridCol w:w="2026"/>
        <w:gridCol w:w="1780"/>
        <w:gridCol w:w="1672"/>
        <w:gridCol w:w="1753"/>
      </w:tblGrid>
      <w:tr w:rsidR="00031E5E" w:rsidRPr="00031E5E" w:rsidTr="00031E5E">
        <w:tc>
          <w:tcPr>
            <w:tcW w:w="23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02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«Начни свой день со </w:t>
            </w: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здоровья»</w:t>
            </w:r>
          </w:p>
          <w:p w:rsidR="00031E5E" w:rsidRPr="00031E5E" w:rsidRDefault="00031E5E" w:rsidP="00031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</w:t>
            </w:r>
          </w:p>
          <w:p w:rsidR="00031E5E" w:rsidRPr="00031E5E" w:rsidRDefault="00031E5E" w:rsidP="0006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(СШ № 2, </w:t>
            </w: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ПАПТ)</w:t>
            </w:r>
          </w:p>
        </w:tc>
        <w:tc>
          <w:tcPr>
            <w:tcW w:w="1672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5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c>
          <w:tcPr>
            <w:tcW w:w="23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/к международному дню борьбы с наркоманией/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«Пусть всегда будет жизнь»</w:t>
            </w:r>
          </w:p>
        </w:tc>
        <w:tc>
          <w:tcPr>
            <w:tcW w:w="178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672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3" w:type="dxa"/>
          </w:tcPr>
          <w:p w:rsidR="00031E5E" w:rsidRPr="00031E5E" w:rsidRDefault="00031E5E" w:rsidP="0003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031E5E" w:rsidRPr="00031E5E" w:rsidTr="00031E5E">
        <w:trPr>
          <w:trHeight w:val="1320"/>
        </w:trPr>
        <w:tc>
          <w:tcPr>
            <w:tcW w:w="2340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рмационный диспут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«Ма</w:t>
            </w:r>
            <w:proofErr w:type="gramStart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т-</w:t>
            </w:r>
            <w:proofErr w:type="gramEnd"/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наш формат!»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ПАПТ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321"/>
        </w:trPr>
        <w:tc>
          <w:tcPr>
            <w:tcW w:w="2340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«Не переступай черту» 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ПАПТ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c>
          <w:tcPr>
            <w:tcW w:w="23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02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«Полезный разговор о вредных привычках»</w:t>
            </w:r>
          </w:p>
        </w:tc>
        <w:tc>
          <w:tcPr>
            <w:tcW w:w="1780" w:type="dxa"/>
          </w:tcPr>
          <w:p w:rsidR="00031E5E" w:rsidRPr="00031E5E" w:rsidRDefault="00031E5E" w:rsidP="0006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1672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Исаева О.В.</w:t>
            </w:r>
          </w:p>
        </w:tc>
      </w:tr>
      <w:tr w:rsidR="00031E5E" w:rsidRPr="00031E5E" w:rsidTr="00031E5E">
        <w:tc>
          <w:tcPr>
            <w:tcW w:w="234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rPr>
          <w:trHeight w:val="1320"/>
        </w:trPr>
        <w:tc>
          <w:tcPr>
            <w:tcW w:w="2340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rPr>
          <w:trHeight w:val="615"/>
        </w:trPr>
        <w:tc>
          <w:tcPr>
            <w:tcW w:w="2340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5E" w:rsidRPr="00031E5E" w:rsidRDefault="00031E5E" w:rsidP="00031E5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031E5E">
        <w:rPr>
          <w:rFonts w:ascii="Times New Roman" w:hAnsi="Times New Roman" w:cs="Times New Roman"/>
          <w:sz w:val="28"/>
          <w:szCs w:val="28"/>
        </w:rPr>
        <w:t>Работа клубов</w:t>
      </w:r>
    </w:p>
    <w:tbl>
      <w:tblPr>
        <w:tblStyle w:val="a4"/>
        <w:tblW w:w="0" w:type="auto"/>
        <w:tblLook w:val="04A0"/>
      </w:tblPr>
      <w:tblGrid>
        <w:gridCol w:w="2146"/>
        <w:gridCol w:w="2135"/>
        <w:gridCol w:w="2146"/>
        <w:gridCol w:w="1664"/>
        <w:gridCol w:w="1698"/>
      </w:tblGrid>
      <w:tr w:rsidR="00031E5E" w:rsidRPr="00031E5E" w:rsidTr="00031E5E">
        <w:trPr>
          <w:trHeight w:val="1291"/>
        </w:trPr>
        <w:tc>
          <w:tcPr>
            <w:tcW w:w="214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  <w:proofErr w:type="gramEnd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ретро-программа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«Сегодня праздник Ваш, мужчины»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«Вдохновение» /по заявкам/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О.В.</w:t>
            </w:r>
          </w:p>
        </w:tc>
      </w:tr>
      <w:tr w:rsidR="00031E5E" w:rsidRPr="00031E5E" w:rsidTr="00031E5E">
        <w:trPr>
          <w:trHeight w:val="63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Библиотечный  разгуляй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i/>
                <w:sz w:val="28"/>
                <w:szCs w:val="28"/>
              </w:rPr>
              <w:t>«Есть в женщине особая загадка»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 «Вдохновение»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Андреева О.В.</w:t>
            </w:r>
          </w:p>
        </w:tc>
      </w:tr>
      <w:tr w:rsidR="00031E5E" w:rsidRPr="00031E5E" w:rsidTr="00031E5E">
        <w:trPr>
          <w:trHeight w:val="1410"/>
        </w:trPr>
        <w:tc>
          <w:tcPr>
            <w:tcW w:w="214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Библионочь-2019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«Весь мир театр»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rPr>
          <w:trHeight w:val="240"/>
        </w:trPr>
        <w:tc>
          <w:tcPr>
            <w:tcW w:w="2146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Литературный вечер-портрет       / к 90-летию Шукшина В.М./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«Всё отпечатано в душе»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Клубы «Родник души моей» и «Вдохновение»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1E5E" w:rsidRPr="00031E5E" w:rsidTr="00031E5E">
        <w:tc>
          <w:tcPr>
            <w:tcW w:w="2146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вечер-встреча местных авторов /к 90-летию района/</w:t>
            </w:r>
          </w:p>
        </w:tc>
        <w:tc>
          <w:tcPr>
            <w:tcW w:w="2135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«Как не любить мне эту землю…»</w:t>
            </w:r>
          </w:p>
        </w:tc>
        <w:tc>
          <w:tcPr>
            <w:tcW w:w="1928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Клубы «Вдохновение», «Родник души моей»</w:t>
            </w:r>
          </w:p>
        </w:tc>
        <w:tc>
          <w:tcPr>
            <w:tcW w:w="1664" w:type="dxa"/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8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rPr>
          <w:trHeight w:val="510"/>
        </w:trPr>
        <w:tc>
          <w:tcPr>
            <w:tcW w:w="214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вечеринка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/ко Дню пожилого человека/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«Золото на деревьях, седина в висках»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Клубы «Вдохновение», «Родник души моей»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510"/>
        </w:trPr>
        <w:tc>
          <w:tcPr>
            <w:tcW w:w="214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семейного творчества</w:t>
            </w: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 Дню Матери/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«Семья талантами богата»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Клубы «Вдохновение», «Родник души моей»</w:t>
            </w: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031E5E" w:rsidRPr="00031E5E" w:rsidRDefault="00031E5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031E5E" w:rsidRPr="00031E5E" w:rsidTr="00031E5E">
        <w:trPr>
          <w:trHeight w:val="510"/>
        </w:trPr>
        <w:tc>
          <w:tcPr>
            <w:tcW w:w="2146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</w:t>
            </w: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декаде инвалидов/</w:t>
            </w:r>
          </w:p>
        </w:tc>
        <w:tc>
          <w:tcPr>
            <w:tcW w:w="2135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 Добру откроются сердца»</w:t>
            </w:r>
          </w:p>
        </w:tc>
        <w:tc>
          <w:tcPr>
            <w:tcW w:w="1928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Районное общество инвалидов, Управление соц</w:t>
            </w:r>
            <w:proofErr w:type="gram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ащиты</w:t>
            </w:r>
          </w:p>
        </w:tc>
        <w:tc>
          <w:tcPr>
            <w:tcW w:w="1664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8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И.Г. Андреева О.В.</w:t>
            </w:r>
          </w:p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rPr>
          <w:trHeight w:val="510"/>
        </w:trPr>
        <w:tc>
          <w:tcPr>
            <w:tcW w:w="2146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5E" w:rsidRPr="00031E5E" w:rsidTr="00031E5E">
        <w:trPr>
          <w:trHeight w:val="510"/>
        </w:trPr>
        <w:tc>
          <w:tcPr>
            <w:tcW w:w="2146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31E5E" w:rsidRPr="00031E5E" w:rsidRDefault="00031E5E" w:rsidP="00031E5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38F" w:rsidRDefault="001F138F" w:rsidP="00031E5E">
      <w:pPr>
        <w:rPr>
          <w:rFonts w:ascii="Times New Roman" w:hAnsi="Times New Roman" w:cs="Times New Roman"/>
          <w:bCs/>
          <w:sz w:val="28"/>
          <w:szCs w:val="28"/>
        </w:rPr>
      </w:pPr>
    </w:p>
    <w:p w:rsidR="001F138F" w:rsidRDefault="001F138F" w:rsidP="00031E5E">
      <w:pPr>
        <w:rPr>
          <w:rFonts w:ascii="Times New Roman" w:hAnsi="Times New Roman" w:cs="Times New Roman"/>
          <w:bCs/>
          <w:sz w:val="28"/>
          <w:szCs w:val="28"/>
        </w:rPr>
      </w:pPr>
    </w:p>
    <w:p w:rsidR="001F138F" w:rsidRDefault="001F138F" w:rsidP="00031E5E">
      <w:pPr>
        <w:rPr>
          <w:rFonts w:ascii="Times New Roman" w:hAnsi="Times New Roman" w:cs="Times New Roman"/>
          <w:bCs/>
          <w:sz w:val="28"/>
          <w:szCs w:val="28"/>
        </w:rPr>
      </w:pPr>
    </w:p>
    <w:p w:rsidR="001F138F" w:rsidRDefault="001F138F" w:rsidP="00031E5E">
      <w:pPr>
        <w:rPr>
          <w:rFonts w:ascii="Times New Roman" w:hAnsi="Times New Roman" w:cs="Times New Roman"/>
          <w:bCs/>
          <w:sz w:val="28"/>
          <w:szCs w:val="28"/>
        </w:rPr>
      </w:pPr>
    </w:p>
    <w:p w:rsidR="001F138F" w:rsidRDefault="001F138F" w:rsidP="00031E5E">
      <w:pPr>
        <w:rPr>
          <w:rFonts w:ascii="Times New Roman" w:hAnsi="Times New Roman" w:cs="Times New Roman"/>
          <w:bCs/>
          <w:sz w:val="28"/>
          <w:szCs w:val="28"/>
        </w:rPr>
      </w:pPr>
    </w:p>
    <w:p w:rsidR="001F138F" w:rsidRDefault="001F138F" w:rsidP="00031E5E">
      <w:pPr>
        <w:rPr>
          <w:rFonts w:ascii="Times New Roman" w:hAnsi="Times New Roman" w:cs="Times New Roman"/>
          <w:bCs/>
          <w:sz w:val="28"/>
          <w:szCs w:val="28"/>
        </w:rPr>
      </w:pPr>
    </w:p>
    <w:p w:rsidR="00676B3E" w:rsidRPr="001F138F" w:rsidRDefault="00676B3E" w:rsidP="00031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38F">
        <w:rPr>
          <w:rFonts w:ascii="Times New Roman" w:hAnsi="Times New Roman" w:cs="Times New Roman"/>
          <w:b/>
          <w:bCs/>
          <w:sz w:val="28"/>
          <w:szCs w:val="28"/>
        </w:rPr>
        <w:t xml:space="preserve">ОТДЕЛ КОМПЛЕКТОВАНИЯ И ОБРАБОТКИ </w:t>
      </w:r>
      <w:r w:rsidR="00A17C1D" w:rsidRPr="001F138F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1F138F" w:rsidRPr="001F138F" w:rsidRDefault="001F138F" w:rsidP="001F138F">
      <w:pPr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38F" w:rsidRPr="001F138F" w:rsidRDefault="001F138F" w:rsidP="001F138F">
      <w:pPr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3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F138F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</w:t>
      </w:r>
    </w:p>
    <w:p w:rsidR="001F138F" w:rsidRPr="001F138F" w:rsidRDefault="001F138F" w:rsidP="001F13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38F" w:rsidRPr="001F138F" w:rsidRDefault="001F138F" w:rsidP="001F138F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>Формирование единого фонда МУК «</w:t>
      </w:r>
      <w:proofErr w:type="spellStart"/>
      <w:r w:rsidRPr="001F138F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1F1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38F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1F138F">
        <w:rPr>
          <w:rFonts w:ascii="Times New Roman" w:hAnsi="Times New Roman" w:cs="Times New Roman"/>
          <w:sz w:val="28"/>
          <w:szCs w:val="28"/>
        </w:rPr>
        <w:t xml:space="preserve"> ЦБС», рассчитанного на удовлетворение общеобразовательных, культурных и профессиональных запросов различных категорий пользователей;</w:t>
      </w:r>
    </w:p>
    <w:p w:rsidR="001F138F" w:rsidRPr="001F138F" w:rsidRDefault="001F138F" w:rsidP="001F138F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 xml:space="preserve">участие в проекте по созданию системы корпоративной каталогизации и Сводного каталога в программе АБИС </w:t>
      </w:r>
      <w:proofErr w:type="spellStart"/>
      <w:r w:rsidRPr="001F138F">
        <w:rPr>
          <w:rFonts w:ascii="Times New Roman" w:hAnsi="Times New Roman" w:cs="Times New Roman"/>
          <w:sz w:val="28"/>
          <w:szCs w:val="28"/>
          <w:lang w:val="en-US"/>
        </w:rPr>
        <w:t>Absotheque</w:t>
      </w:r>
      <w:proofErr w:type="spellEnd"/>
      <w:r w:rsidRPr="001F138F">
        <w:rPr>
          <w:rFonts w:ascii="Times New Roman" w:hAnsi="Times New Roman" w:cs="Times New Roman"/>
          <w:sz w:val="28"/>
          <w:szCs w:val="28"/>
        </w:rPr>
        <w:t xml:space="preserve"> </w:t>
      </w:r>
      <w:r w:rsidRPr="001F138F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Pr="001F138F">
        <w:rPr>
          <w:rFonts w:ascii="Times New Roman" w:hAnsi="Times New Roman" w:cs="Times New Roman"/>
          <w:sz w:val="28"/>
          <w:szCs w:val="28"/>
        </w:rPr>
        <w:t>;</w:t>
      </w:r>
    </w:p>
    <w:p w:rsidR="001F138F" w:rsidRPr="001F138F" w:rsidRDefault="001F138F" w:rsidP="001F138F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>непосредственное участие в Программе «</w:t>
      </w:r>
      <w:proofErr w:type="spellStart"/>
      <w:r w:rsidRPr="001F138F">
        <w:rPr>
          <w:rFonts w:ascii="Times New Roman" w:hAnsi="Times New Roman" w:cs="Times New Roman"/>
          <w:sz w:val="28"/>
          <w:szCs w:val="28"/>
        </w:rPr>
        <w:t>Ретроконверсия</w:t>
      </w:r>
      <w:proofErr w:type="spellEnd"/>
      <w:r w:rsidRPr="001F138F">
        <w:rPr>
          <w:rFonts w:ascii="Times New Roman" w:hAnsi="Times New Roman" w:cs="Times New Roman"/>
          <w:sz w:val="28"/>
          <w:szCs w:val="28"/>
        </w:rPr>
        <w:t xml:space="preserve"> карточных каталогов»: внесение в </w:t>
      </w:r>
      <w:proofErr w:type="gramStart"/>
      <w:r w:rsidRPr="001F13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F138F">
        <w:rPr>
          <w:rFonts w:ascii="Times New Roman" w:hAnsi="Times New Roman" w:cs="Times New Roman"/>
          <w:sz w:val="28"/>
          <w:szCs w:val="28"/>
        </w:rPr>
        <w:t xml:space="preserve"> АБИС «Моя библиотека». В течение года ввести 837 описания: 1 квартал - 209 экз.; 2 квартал - 210 экз.; 3квартал - 209 экз.; 4 квартал – 209 экз.;</w:t>
      </w:r>
    </w:p>
    <w:p w:rsidR="001F138F" w:rsidRPr="001F138F" w:rsidRDefault="001F138F" w:rsidP="001F138F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>выполнение муниципального задания;</w:t>
      </w:r>
    </w:p>
    <w:p w:rsidR="001F138F" w:rsidRPr="001F138F" w:rsidRDefault="001F138F" w:rsidP="001F138F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библиотекам – филиалам МУК «</w:t>
      </w:r>
      <w:proofErr w:type="spellStart"/>
      <w:r w:rsidRPr="001F138F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1F1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38F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1F138F">
        <w:rPr>
          <w:rFonts w:ascii="Times New Roman" w:hAnsi="Times New Roman" w:cs="Times New Roman"/>
          <w:sz w:val="28"/>
          <w:szCs w:val="28"/>
        </w:rPr>
        <w:t xml:space="preserve"> ЦБС»;</w:t>
      </w:r>
    </w:p>
    <w:p w:rsidR="001F138F" w:rsidRPr="001F138F" w:rsidRDefault="001F138F" w:rsidP="001F138F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 xml:space="preserve">продолжение акции «Книги в дар библиотеке» по ЦБС;  </w:t>
      </w:r>
    </w:p>
    <w:p w:rsidR="001F138F" w:rsidRPr="001F138F" w:rsidRDefault="001F138F" w:rsidP="001F138F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>продолжение акции «Возьми книгу в дорогу» и своевременное пополнение книгами;</w:t>
      </w:r>
    </w:p>
    <w:p w:rsidR="001F138F" w:rsidRPr="001F138F" w:rsidRDefault="001F138F" w:rsidP="001F138F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>создание полнотекстовой базы данных.</w:t>
      </w:r>
    </w:p>
    <w:p w:rsidR="001F138F" w:rsidRPr="001F138F" w:rsidRDefault="001F138F" w:rsidP="001F138F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F138F" w:rsidRPr="001F138F" w:rsidRDefault="001F138F" w:rsidP="001F138F">
      <w:pPr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b/>
          <w:bCs/>
          <w:sz w:val="28"/>
          <w:szCs w:val="28"/>
        </w:rPr>
        <w:t>II. ОРГАНИЗАЦИЯ, ИСПОЛЬЗОВАНИЕ, СОХРАННОСТЬ</w:t>
      </w:r>
    </w:p>
    <w:p w:rsidR="001F138F" w:rsidRPr="001F138F" w:rsidRDefault="001F138F" w:rsidP="001F138F">
      <w:pPr>
        <w:spacing w:after="0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38F">
        <w:rPr>
          <w:rFonts w:ascii="Times New Roman" w:hAnsi="Times New Roman" w:cs="Times New Roman"/>
          <w:b/>
          <w:bCs/>
          <w:sz w:val="28"/>
          <w:szCs w:val="28"/>
        </w:rPr>
        <w:t>КНИЖНОГО ФОНДА</w:t>
      </w:r>
    </w:p>
    <w:p w:rsidR="001F138F" w:rsidRPr="001F138F" w:rsidRDefault="001F138F" w:rsidP="001F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138F" w:rsidRPr="001F138F" w:rsidRDefault="001F138F" w:rsidP="001F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документов, закупленных на деньги местного, районного и федерального бюджетов  – по мере поступления;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обработка документов, принятых взамен утерянных – май;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документов (обязательный экземпляр) – по мере поступления;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обработка документов, полученных в дар от авторов, от жителей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Пильнинского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- по мере поступления;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просмотр фонда с целью изъятия устаревшей, ветхой, малоиспользуемой литературы – апрель-май;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 книжного фонда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Новомочалеевского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Медянского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Ждановского сельских филиалов – в течени</w:t>
      </w:r>
      <w:proofErr w:type="gram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оказывать практическую помощь при передаче и проверке книжных фондов;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выезжать в сельские библиотеки с оказанием методической и практической помощи. При выездах проверять правильность ведения учетных документов, работы с актами, ведения регистрационной картотеки тетради отказов, тетради учета книг, принятых от читателей взамен утерянных;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инструкцию по учету фондов;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проводить мероприятия по сохранности библиотечного фонда;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списание книг – 15000 экз. сентябрь – по ветхости и устаревшие по содержанию;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списание журналов – 744 экз. – декабрь;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финансирование комплектования библиотечных фондов:</w:t>
      </w:r>
    </w:p>
    <w:p w:rsidR="001F138F" w:rsidRPr="001F138F" w:rsidRDefault="001F138F" w:rsidP="001F138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бюджет – 100 000 руб.  подписка на II–е полугодие 2019 года – 100000 руб., подписка на I – е полугодие 2020 года – 100000 руб.</w:t>
      </w:r>
    </w:p>
    <w:p w:rsidR="001F138F" w:rsidRPr="001F138F" w:rsidRDefault="001F138F" w:rsidP="001F138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Районный бюджет – 80000 руб.</w:t>
      </w:r>
    </w:p>
    <w:p w:rsidR="001F138F" w:rsidRPr="001F138F" w:rsidRDefault="001F138F" w:rsidP="001F138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бюджет – 50000 руб.</w:t>
      </w:r>
    </w:p>
    <w:p w:rsidR="001F138F" w:rsidRPr="001F138F" w:rsidRDefault="001F138F" w:rsidP="001F138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138F" w:rsidRPr="001F138F" w:rsidRDefault="001F138F" w:rsidP="001F138F">
      <w:pPr>
        <w:autoSpaceDE w:val="0"/>
        <w:autoSpaceDN w:val="0"/>
        <w:adjustRightInd w:val="0"/>
        <w:spacing w:after="240" w:line="240" w:lineRule="auto"/>
        <w:ind w:left="138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1F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F13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УЧЕТ ДОКУМЕНТОВ</w:t>
      </w:r>
    </w:p>
    <w:p w:rsidR="001F138F" w:rsidRPr="001F138F" w:rsidRDefault="001F138F" w:rsidP="001F138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Ведение учетного каталога – в течение года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ежегодная сверка движения фонда библиотек – филиалов с данными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ОКОиКФ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декабрь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зав. филиалами);</w:t>
      </w:r>
    </w:p>
    <w:p w:rsidR="001F138F" w:rsidRPr="001F138F" w:rsidRDefault="001F138F" w:rsidP="001F138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оформление журнала учета регистрации карточек УК – в течение года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138F" w:rsidRPr="001F138F" w:rsidRDefault="001F138F" w:rsidP="001F138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1F138F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1F1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13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ОБРАБОТКА ДОКУМЕНТОВ</w:t>
      </w:r>
    </w:p>
    <w:p w:rsidR="001F138F" w:rsidRPr="001F138F" w:rsidRDefault="001F138F" w:rsidP="001F138F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Изучить новый ГОСТ </w:t>
      </w:r>
      <w:proofErr w:type="gram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7.0.100 – 2018 «Библиографическая запись. Библиографическое описание» и использовать его в работе;</w:t>
      </w:r>
    </w:p>
    <w:p w:rsidR="001F138F" w:rsidRPr="001F138F" w:rsidRDefault="001F138F" w:rsidP="001F138F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обработку производить по мере поступления новых документов – в течение года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– в течение года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подбор документов по алфавиту – в течение года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 436, вступившем в силу с 01.09.2012 г. «О защите детей от информации, причиняющей вред их здоровью и развитию», документы, поступающие в библиотеку маркировать по возрастным категориям знаком информационной продукции – «0+», «6+», «12+», «16+», «18+»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поступающие документы сверять с Федеральным списком экстремистских материалов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библиографического описания и оформление карточек для УК – в течение года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получение посылок с новыми книгами – в течение года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138F" w:rsidRPr="001F138F" w:rsidRDefault="001F138F" w:rsidP="001F138F">
      <w:pPr>
        <w:autoSpaceDE w:val="0"/>
        <w:autoSpaceDN w:val="0"/>
        <w:adjustRightInd w:val="0"/>
        <w:spacing w:after="24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V. ОРГАНИЗАЦИЯ ВЕДЕНИЯ КАТАЛОГОВ И КАРТОТЕК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Расстановка карточек в учетном каталоге – в течение года – (зав. </w:t>
      </w:r>
      <w:proofErr w:type="spellStart"/>
      <w:r w:rsidRPr="001F13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текущее редактирование учетного каталога – в течение года –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заниматься списанием изданий по учетному каталогу – 15000 экз. – в течение года –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1F138F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проводить текущее редактирование алфавитного каталога –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138F" w:rsidRPr="001F138F" w:rsidRDefault="001F138F" w:rsidP="0032188D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вести работу по списанию литературы, изъять 500 карточек из алфавитного каталога– </w:t>
      </w:r>
      <w:proofErr w:type="gram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течение года – (зав.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1F1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676B3E" w:rsidRPr="00031E5E" w:rsidRDefault="0032188D" w:rsidP="0032188D">
      <w:pPr>
        <w:rPr>
          <w:rFonts w:ascii="Times New Roman" w:hAnsi="Times New Roman" w:cs="Times New Roman"/>
          <w:b/>
          <w:sz w:val="28"/>
          <w:szCs w:val="28"/>
        </w:rPr>
      </w:pPr>
      <w:r w:rsidRPr="00031E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676B3E" w:rsidRPr="00031E5E">
        <w:rPr>
          <w:rFonts w:ascii="Times New Roman" w:hAnsi="Times New Roman" w:cs="Times New Roman"/>
          <w:b/>
          <w:sz w:val="28"/>
          <w:szCs w:val="28"/>
        </w:rPr>
        <w:t>ПУБЛИЧНЫЙ ЦЕНТР ПРАВОВОЙ  ИНФОРМАЦИИ</w:t>
      </w:r>
    </w:p>
    <w:tbl>
      <w:tblPr>
        <w:tblStyle w:val="a4"/>
        <w:tblW w:w="0" w:type="auto"/>
        <w:tblLook w:val="04A0"/>
      </w:tblPr>
      <w:tblGrid>
        <w:gridCol w:w="5211"/>
        <w:gridCol w:w="2127"/>
        <w:gridCol w:w="2233"/>
      </w:tblGrid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Группа пользователей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«Азбука финансовой грамматики»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«День российской печати»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Вечер молодого избирателя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«Сегодня ученик – завтра избиратель»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-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«День разгрома немецких войск под Сталинградом, 1943»</w:t>
            </w:r>
            <w:r w:rsidRPr="00031E5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031E5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«Азбука финансовой грамматики»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Игра -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«Начни свой день со здоровья»</w:t>
            </w:r>
          </w:p>
          <w:p w:rsidR="00E91AC8" w:rsidRPr="00031E5E" w:rsidRDefault="00E91AC8" w:rsidP="00E9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Учащиеся, студенты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Интерактивный урок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«Мы в Рунете»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«Закон вокруг нас»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«На Чудском озере»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«Так ковалась победа»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письменности»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Правовая беседа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"Наша Россия"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«День молодежи России»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Экскурс в историю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«Под Полтавой»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«День крещения Руси»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Интерактивная презентация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«Наша Родина - Пильна»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«Флаг державы Великой»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Беседа – обсуждение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«Законы прошлых лет»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«День окончания</w:t>
            </w:r>
            <w:proofErr w:type="gram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торой мировой войны»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Информационный час: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 Мы за культуру мира против экстремизма»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«Твои права, потребитель»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«День Царскосельского лицея» (день лицеиста)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День правовых знаний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гражданин!»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«Всемирный день борьбы против фашизма, расизма и антисемитизма»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ко Дню Конституции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bCs/>
                <w:sz w:val="28"/>
                <w:szCs w:val="28"/>
              </w:rPr>
              <w:t>«Наш главный закон»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Веб-статья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борьбы со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bookmarkStart w:id="0" w:name="_GoBack"/>
            <w:bookmarkEnd w:id="0"/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Информационные электронные ресурсы</w:t>
            </w:r>
          </w:p>
          <w:p w:rsidR="00E91AC8" w:rsidRPr="00031E5E" w:rsidRDefault="00E91AC8" w:rsidP="00E91AC8">
            <w:pPr>
              <w:tabs>
                <w:tab w:val="left" w:pos="5175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справочно-правовыми системами «Консультант Плюс и «Гарант образование»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электронной правовой библиотеки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keepNext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keepNext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буклетов и рекламной продукции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Папки-накопители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(пополнение и перевод в электронный формат)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C8" w:rsidRPr="00031E5E" w:rsidTr="00E91AC8">
        <w:tc>
          <w:tcPr>
            <w:tcW w:w="5211" w:type="dxa"/>
          </w:tcPr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Электронная правовая база данных</w:t>
            </w:r>
          </w:p>
          <w:p w:rsidR="00E91AC8" w:rsidRPr="00031E5E" w:rsidRDefault="00E91AC8" w:rsidP="00E91AC8">
            <w:pPr>
              <w:keepNext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Пополнение электронной правовой базы данных документами и актами МСУ</w:t>
            </w:r>
          </w:p>
          <w:p w:rsidR="00E91AC8" w:rsidRPr="00031E5E" w:rsidRDefault="00E91AC8" w:rsidP="00E91AC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91AC8" w:rsidRPr="00031E5E" w:rsidRDefault="00E91AC8" w:rsidP="00E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C8" w:rsidRPr="00031E5E" w:rsidTr="00E91AC8">
        <w:tc>
          <w:tcPr>
            <w:tcW w:w="9571" w:type="dxa"/>
            <w:gridSpan w:val="3"/>
          </w:tcPr>
          <w:p w:rsidR="00E91AC8" w:rsidRPr="00031E5E" w:rsidRDefault="00E91AC8" w:rsidP="00E9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Освещение мероприятий на сайте библиотеки </w:t>
            </w:r>
            <w:hyperlink r:id="rId8" w:history="1">
              <w:r w:rsidRPr="00031E5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http://biblioteka-pilna.ru/</w:t>
              </w:r>
            </w:hyperlink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, странице </w:t>
            </w:r>
            <w:proofErr w:type="spellStart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31E5E">
              <w:rPr>
                <w:rFonts w:ascii="Times New Roman" w:hAnsi="Times New Roman" w:cs="Times New Roman"/>
                <w:sz w:val="28"/>
                <w:szCs w:val="28"/>
              </w:rPr>
              <w:t xml:space="preserve"> и страницах газеты.</w:t>
            </w:r>
          </w:p>
        </w:tc>
      </w:tr>
    </w:tbl>
    <w:p w:rsidR="00E91AC8" w:rsidRPr="00031E5E" w:rsidRDefault="00E91AC8" w:rsidP="00E91AC8">
      <w:pPr>
        <w:rPr>
          <w:rFonts w:ascii="Times New Roman" w:hAnsi="Times New Roman" w:cs="Times New Roman"/>
          <w:sz w:val="28"/>
          <w:szCs w:val="28"/>
        </w:rPr>
      </w:pPr>
    </w:p>
    <w:p w:rsidR="00E91AC8" w:rsidRPr="00031E5E" w:rsidRDefault="00E91AC8" w:rsidP="00E91A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5E">
        <w:rPr>
          <w:rFonts w:ascii="Times New Roman" w:hAnsi="Times New Roman" w:cs="Times New Roman"/>
          <w:b/>
          <w:sz w:val="28"/>
          <w:szCs w:val="28"/>
        </w:rPr>
        <w:t>ОРГАНИЗАЦИОННО-МЕТОДИЧЕСКИЙ ОТДЕЛ</w:t>
      </w:r>
    </w:p>
    <w:p w:rsidR="00AF605B" w:rsidRPr="00973CAB" w:rsidRDefault="00AF605B" w:rsidP="00AF605B">
      <w:pPr>
        <w:pStyle w:val="ae"/>
        <w:ind w:left="4678" w:firstLine="709"/>
        <w:jc w:val="right"/>
        <w:rPr>
          <w:sz w:val="26"/>
          <w:szCs w:val="26"/>
        </w:rPr>
      </w:pPr>
      <w:r w:rsidRPr="00973CAB">
        <w:rPr>
          <w:b w:val="0"/>
          <w:bCs/>
          <w:iCs/>
          <w:sz w:val="26"/>
          <w:szCs w:val="26"/>
        </w:rPr>
        <w:t>.</w:t>
      </w:r>
      <w:r w:rsidRPr="00973CAB">
        <w:rPr>
          <w:sz w:val="26"/>
          <w:szCs w:val="26"/>
        </w:rPr>
        <w:t xml:space="preserve"> </w:t>
      </w:r>
    </w:p>
    <w:p w:rsidR="00AF605B" w:rsidRPr="00AF605B" w:rsidRDefault="00AF605B" w:rsidP="00AF605B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F605B">
        <w:rPr>
          <w:rFonts w:ascii="Times New Roman" w:hAnsi="Times New Roman" w:cs="Times New Roman"/>
          <w:b/>
          <w:bCs/>
          <w:iCs/>
          <w:sz w:val="32"/>
          <w:szCs w:val="32"/>
        </w:rPr>
        <w:t>Основные задачи методической деятельности:</w:t>
      </w:r>
    </w:p>
    <w:p w:rsidR="00AF605B" w:rsidRPr="00AF605B" w:rsidRDefault="00AF605B" w:rsidP="00AF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-</w:t>
      </w:r>
      <w:r w:rsidRPr="00AF605B">
        <w:rPr>
          <w:rFonts w:ascii="Times New Roman" w:hAnsi="Times New Roman" w:cs="Times New Roman"/>
          <w:sz w:val="32"/>
          <w:szCs w:val="32"/>
        </w:rPr>
        <w:t xml:space="preserve"> </w:t>
      </w:r>
      <w:r w:rsidRPr="00AF605B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научно-исследовательской деятельности прогностического характера по совершенствованию библиотечного обслуживания, внедрение библиотечной </w:t>
      </w:r>
      <w:proofErr w:type="spellStart"/>
      <w:r w:rsidRPr="00AF605B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AF605B">
        <w:rPr>
          <w:rFonts w:ascii="Times New Roman" w:hAnsi="Times New Roman" w:cs="Times New Roman"/>
          <w:sz w:val="28"/>
          <w:szCs w:val="28"/>
        </w:rPr>
        <w:t xml:space="preserve"> в профессиональную среду;</w:t>
      </w:r>
    </w:p>
    <w:p w:rsidR="00AF605B" w:rsidRPr="00AF605B" w:rsidRDefault="00AF605B" w:rsidP="00AF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05B">
        <w:rPr>
          <w:rFonts w:ascii="Times New Roman" w:hAnsi="Times New Roman" w:cs="Times New Roman"/>
          <w:sz w:val="28"/>
          <w:szCs w:val="28"/>
        </w:rPr>
        <w:t>углубление профессиональных знаний, совершенствование мастерства, специалистов МУК «</w:t>
      </w:r>
      <w:proofErr w:type="spellStart"/>
      <w:r w:rsidRPr="00AF605B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AF6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5B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AF605B">
        <w:rPr>
          <w:rFonts w:ascii="Times New Roman" w:hAnsi="Times New Roman" w:cs="Times New Roman"/>
          <w:sz w:val="28"/>
          <w:szCs w:val="28"/>
        </w:rPr>
        <w:t xml:space="preserve"> ЦБС», развитие творческих способностей в профессиональной деятельности;</w:t>
      </w:r>
    </w:p>
    <w:p w:rsidR="00AF605B" w:rsidRPr="00AF605B" w:rsidRDefault="00AF605B" w:rsidP="00AF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05B">
        <w:rPr>
          <w:rFonts w:ascii="Times New Roman" w:hAnsi="Times New Roman" w:cs="Times New Roman"/>
          <w:sz w:val="28"/>
          <w:szCs w:val="28"/>
        </w:rPr>
        <w:t>дальнейшее внедрение компьютерных технологий в практику работы МУК «</w:t>
      </w:r>
      <w:proofErr w:type="spellStart"/>
      <w:r w:rsidRPr="00AF605B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AF6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5B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AF605B">
        <w:rPr>
          <w:rFonts w:ascii="Times New Roman" w:hAnsi="Times New Roman" w:cs="Times New Roman"/>
          <w:sz w:val="28"/>
          <w:szCs w:val="28"/>
        </w:rPr>
        <w:t xml:space="preserve"> ЦБС», повышение информационной грамотности библиотекарей;</w:t>
      </w:r>
    </w:p>
    <w:p w:rsidR="00AF605B" w:rsidRPr="00AF605B" w:rsidRDefault="00AF605B" w:rsidP="00AF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05B">
        <w:rPr>
          <w:rFonts w:ascii="Times New Roman" w:hAnsi="Times New Roman" w:cs="Times New Roman"/>
          <w:sz w:val="28"/>
          <w:szCs w:val="28"/>
        </w:rPr>
        <w:t>совершенствование системы непрерывного библиотечного образования кадрового состава МУК «</w:t>
      </w:r>
      <w:proofErr w:type="spellStart"/>
      <w:r w:rsidRPr="00AF605B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AF6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5B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AF605B">
        <w:rPr>
          <w:rFonts w:ascii="Times New Roman" w:hAnsi="Times New Roman" w:cs="Times New Roman"/>
          <w:sz w:val="28"/>
          <w:szCs w:val="28"/>
        </w:rPr>
        <w:t xml:space="preserve"> ЦБС».</w:t>
      </w:r>
    </w:p>
    <w:p w:rsidR="00AF605B" w:rsidRPr="00AF605B" w:rsidRDefault="00AF605B" w:rsidP="00AF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05B">
        <w:rPr>
          <w:rFonts w:ascii="Times New Roman" w:hAnsi="Times New Roman" w:cs="Times New Roman"/>
          <w:sz w:val="28"/>
          <w:szCs w:val="28"/>
        </w:rPr>
        <w:t xml:space="preserve"> способствовать динамичной модернизации библиотек района, повышению общественного статуса и значимости библиотечной профессии.</w:t>
      </w:r>
    </w:p>
    <w:p w:rsidR="00AF605B" w:rsidRPr="00AF605B" w:rsidRDefault="00AF605B" w:rsidP="001F138F">
      <w:pPr>
        <w:rPr>
          <w:rFonts w:ascii="Times New Roman" w:hAnsi="Times New Roman" w:cs="Times New Roman"/>
          <w:b/>
          <w:sz w:val="28"/>
          <w:szCs w:val="28"/>
        </w:rPr>
      </w:pPr>
    </w:p>
    <w:p w:rsidR="00AF605B" w:rsidRPr="00AF605B" w:rsidRDefault="00AF605B" w:rsidP="00AF60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605B">
        <w:rPr>
          <w:rFonts w:ascii="Times New Roman" w:hAnsi="Times New Roman" w:cs="Times New Roman"/>
          <w:b/>
          <w:iCs/>
          <w:sz w:val="32"/>
          <w:szCs w:val="32"/>
        </w:rPr>
        <w:t>Методическое обеспечение организации и проведения</w:t>
      </w:r>
    </w:p>
    <w:p w:rsidR="00AF605B" w:rsidRPr="00AF605B" w:rsidRDefault="00AF605B" w:rsidP="00AF605B">
      <w:pPr>
        <w:pStyle w:val="a8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AF605B">
        <w:rPr>
          <w:rFonts w:ascii="Times New Roman" w:hAnsi="Times New Roman" w:cs="Times New Roman"/>
          <w:i/>
          <w:iCs/>
          <w:sz w:val="32"/>
          <w:szCs w:val="32"/>
        </w:rPr>
        <w:t>общерайонных</w:t>
      </w:r>
      <w:proofErr w:type="spellEnd"/>
      <w:r w:rsidRPr="00AF605B">
        <w:rPr>
          <w:rFonts w:ascii="Times New Roman" w:hAnsi="Times New Roman" w:cs="Times New Roman"/>
          <w:i/>
          <w:iCs/>
          <w:sz w:val="32"/>
          <w:szCs w:val="32"/>
        </w:rPr>
        <w:t xml:space="preserve"> акций, праздников</w:t>
      </w:r>
    </w:p>
    <w:p w:rsidR="00AF605B" w:rsidRPr="00AF605B" w:rsidRDefault="00AF605B" w:rsidP="00AF605B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8"/>
        <w:gridCol w:w="3420"/>
        <w:gridCol w:w="1701"/>
        <w:gridCol w:w="2410"/>
      </w:tblGrid>
      <w:tr w:rsidR="00AF605B" w:rsidRPr="00AF605B" w:rsidTr="00AF605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Форма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Название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pStyle w:val="5"/>
              <w:rPr>
                <w:i w:val="0"/>
                <w:sz w:val="32"/>
                <w:szCs w:val="32"/>
              </w:rPr>
            </w:pPr>
            <w:r w:rsidRPr="00AF605B">
              <w:rPr>
                <w:i w:val="0"/>
                <w:sz w:val="32"/>
                <w:szCs w:val="32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Ответственный</w:t>
            </w:r>
          </w:p>
        </w:tc>
      </w:tr>
      <w:tr w:rsidR="00AF605B" w:rsidRPr="00AF605B" w:rsidTr="00AF605B">
        <w:trPr>
          <w:trHeight w:val="33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– акция</w:t>
            </w: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(привлечение внимания общественности к библиотеке, приобретение партнеров, сотрудничество СМИ)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вместе…!»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5B" w:rsidRPr="00AF605B" w:rsidTr="00AF605B">
        <w:trPr>
          <w:trHeight w:val="23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по сбору и безвозмездной передачи книг в фонды библиотек МУК «</w:t>
            </w: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Пильнинская</w:t>
            </w:r>
            <w:proofErr w:type="spell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ЦБС»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«Лучшие книги - библиотекам»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ЦБ,с</w:t>
            </w:r>
            <w:proofErr w:type="spell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</w:tr>
      <w:tr w:rsidR="00AF605B" w:rsidRPr="00AF605B" w:rsidTr="00AF605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«Лучше  не  начинать!»: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наркомании, токсикомании, </w:t>
            </w: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, алкоголизма и </w:t>
            </w: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Март –</w:t>
            </w: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</w:tr>
      <w:tr w:rsidR="00AF605B" w:rsidRPr="00AF605B" w:rsidTr="00AF605B">
        <w:trPr>
          <w:trHeight w:val="2015"/>
        </w:trPr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Цикл мероприятий  в поддержку чтения в неделю библиотек:</w:t>
            </w: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«Читаю Я! Читаем МЫ! Читают ВСЕ!»</w:t>
            </w: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</w:tr>
      <w:tr w:rsidR="00AF605B" w:rsidRPr="00AF605B" w:rsidTr="00AF605B">
        <w:trPr>
          <w:trHeight w:val="196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ко Дню народного  единства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единстве  </w:t>
            </w:r>
            <w:proofErr w:type="gramStart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-н</w:t>
            </w:r>
            <w:proofErr w:type="gramEnd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аша  сила»</w:t>
            </w: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AF605B" w:rsidRPr="00AF605B" w:rsidTr="00AF605B">
        <w:trPr>
          <w:trHeight w:val="162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Неделя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Сокровищница всех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богатств»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День библиотек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24-30 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</w:p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</w:tr>
      <w:tr w:rsidR="00AF605B" w:rsidRPr="00AF605B" w:rsidTr="00AF605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pStyle w:val="1"/>
              <w:rPr>
                <w:sz w:val="28"/>
                <w:szCs w:val="28"/>
              </w:rPr>
            </w:pPr>
            <w:r w:rsidRPr="00AF605B">
              <w:rPr>
                <w:sz w:val="28"/>
                <w:szCs w:val="28"/>
              </w:rPr>
              <w:t>Праздник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«Россия</w:t>
            </w:r>
            <w:proofErr w:type="gramStart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  <w:proofErr w:type="gramEnd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Русь ! Храни  себя</w:t>
            </w:r>
            <w:proofErr w:type="gramStart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храни!»</w:t>
            </w: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</w:tr>
      <w:tr w:rsidR="00AF605B" w:rsidRPr="00AF605B" w:rsidTr="00AF605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«Родной  район  </w:t>
            </w:r>
            <w:proofErr w:type="spellStart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живи</w:t>
            </w:r>
            <w:proofErr w:type="gramStart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,т</w:t>
            </w:r>
            <w:proofErr w:type="gramEnd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вори</w:t>
            </w:r>
            <w:proofErr w:type="spellEnd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 </w:t>
            </w: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процветай» 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(к 90-летию образования)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</w:t>
            </w:r>
          </w:p>
        </w:tc>
      </w:tr>
      <w:tr w:rsidR="00AF605B" w:rsidRPr="00AF605B" w:rsidTr="00AF605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«Возраст  не помеха»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Дню  пожилых людей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С 1 по 10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5B" w:rsidRPr="00AF605B" w:rsidTr="00AF605B">
        <w:trPr>
          <w:trHeight w:val="48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«О  той</w:t>
            </w:r>
            <w:proofErr w:type="gramStart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 свет  дарует  и  тепло»</w:t>
            </w: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 сердца к сердцу» 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Декада 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1-10 декабря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</w:tr>
    </w:tbl>
    <w:p w:rsidR="00AF605B" w:rsidRPr="00AF605B" w:rsidRDefault="00AF605B" w:rsidP="00AF6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05B">
        <w:rPr>
          <w:rFonts w:ascii="Times New Roman" w:hAnsi="Times New Roman" w:cs="Times New Roman"/>
          <w:b/>
          <w:sz w:val="32"/>
          <w:szCs w:val="32"/>
        </w:rPr>
        <w:t>Повышение  квалификации библиотекарями</w:t>
      </w:r>
    </w:p>
    <w:p w:rsidR="00AF605B" w:rsidRPr="00AF605B" w:rsidRDefault="00AF605B" w:rsidP="00AF6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05B">
        <w:rPr>
          <w:rFonts w:ascii="Times New Roman" w:hAnsi="Times New Roman" w:cs="Times New Roman"/>
          <w:b/>
          <w:sz w:val="32"/>
          <w:szCs w:val="32"/>
        </w:rPr>
        <w:t>МУК «</w:t>
      </w:r>
      <w:proofErr w:type="spellStart"/>
      <w:r w:rsidRPr="00AF605B">
        <w:rPr>
          <w:rFonts w:ascii="Times New Roman" w:hAnsi="Times New Roman" w:cs="Times New Roman"/>
          <w:b/>
          <w:sz w:val="32"/>
          <w:szCs w:val="32"/>
        </w:rPr>
        <w:t>Пильнинская</w:t>
      </w:r>
      <w:proofErr w:type="spellEnd"/>
      <w:r w:rsidRPr="00AF605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AF605B">
        <w:rPr>
          <w:rFonts w:ascii="Times New Roman" w:hAnsi="Times New Roman" w:cs="Times New Roman"/>
          <w:b/>
          <w:sz w:val="32"/>
          <w:szCs w:val="32"/>
        </w:rPr>
        <w:t>районная</w:t>
      </w:r>
      <w:proofErr w:type="gramEnd"/>
      <w:r w:rsidRPr="00AF605B">
        <w:rPr>
          <w:rFonts w:ascii="Times New Roman" w:hAnsi="Times New Roman" w:cs="Times New Roman"/>
          <w:b/>
          <w:sz w:val="32"/>
          <w:szCs w:val="32"/>
        </w:rPr>
        <w:t xml:space="preserve">  ЦБС» в 2019 году</w:t>
      </w:r>
    </w:p>
    <w:p w:rsidR="00AF605B" w:rsidRPr="00AF605B" w:rsidRDefault="00AF605B" w:rsidP="00AF605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701"/>
        <w:gridCol w:w="1701"/>
        <w:gridCol w:w="1062"/>
        <w:gridCol w:w="1206"/>
      </w:tblGrid>
      <w:tr w:rsidR="00AF605B" w:rsidRPr="00AF605B" w:rsidTr="00AF605B">
        <w:tc>
          <w:tcPr>
            <w:tcW w:w="4644" w:type="dxa"/>
          </w:tcPr>
          <w:p w:rsidR="00AF605B" w:rsidRPr="00AF605B" w:rsidRDefault="00AF605B" w:rsidP="00AF605B">
            <w:pPr>
              <w:pStyle w:val="2"/>
              <w:rPr>
                <w:b/>
                <w:bCs/>
                <w:i w:val="0"/>
                <w:sz w:val="32"/>
                <w:szCs w:val="32"/>
              </w:rPr>
            </w:pPr>
            <w:r w:rsidRPr="00AF605B">
              <w:rPr>
                <w:b/>
                <w:bCs/>
                <w:i w:val="0"/>
                <w:sz w:val="32"/>
                <w:szCs w:val="32"/>
              </w:rPr>
              <w:t>Тема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Форма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Дата проведения</w:t>
            </w:r>
          </w:p>
        </w:tc>
        <w:tc>
          <w:tcPr>
            <w:tcW w:w="1062" w:type="dxa"/>
            <w:tcBorders>
              <w:right w:val="nil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Отв.</w:t>
            </w:r>
          </w:p>
        </w:tc>
        <w:tc>
          <w:tcPr>
            <w:tcW w:w="1206" w:type="dxa"/>
            <w:tcBorders>
              <w:left w:val="nil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AF605B" w:rsidRPr="00AF605B" w:rsidTr="00AF605B">
        <w:tc>
          <w:tcPr>
            <w:tcW w:w="4644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МУК «</w:t>
            </w: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Пильнинская</w:t>
            </w:r>
            <w:proofErr w:type="spell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ЦБС» за 2018 год.</w:t>
            </w:r>
          </w:p>
          <w:p w:rsidR="00AF605B" w:rsidRDefault="00AF605B" w:rsidP="00AF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«Работа  библиотек  в  </w:t>
            </w: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Год театра»</w:t>
            </w:r>
            <w:r w:rsidR="002E311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E3111" w:rsidRPr="00A11C08" w:rsidRDefault="00A11C08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3111" w:rsidRPr="00A11C08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Default="00655B5D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062" w:type="dxa"/>
            <w:tcBorders>
              <w:right w:val="nil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2E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206" w:type="dxa"/>
            <w:tcBorders>
              <w:left w:val="nil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5B" w:rsidRPr="00AF605B" w:rsidTr="00AF605B">
        <w:tc>
          <w:tcPr>
            <w:tcW w:w="4644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«Библиотека и молодёжь: пути взаимодействия»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062" w:type="dxa"/>
            <w:tcBorders>
              <w:right w:val="nil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206" w:type="dxa"/>
            <w:tcBorders>
              <w:left w:val="nil"/>
            </w:tcBorders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5B" w:rsidRPr="00AF605B" w:rsidTr="00AF605B">
        <w:tc>
          <w:tcPr>
            <w:tcW w:w="4644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«Летом  некогда  скучать</w:t>
            </w:r>
            <w:proofErr w:type="gramStart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будем  книжки  мы  читать»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AF605B" w:rsidRPr="00AF605B" w:rsidRDefault="00AF605B" w:rsidP="00AF605B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F605B" w:rsidRPr="00AF605B" w:rsidTr="00AF605B">
        <w:tc>
          <w:tcPr>
            <w:tcW w:w="4644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«Библиографическая  деятельность  библиотек»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 семинар 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gridSpan w:val="2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F605B" w:rsidRPr="00AF605B" w:rsidTr="00AF605B">
        <w:trPr>
          <w:trHeight w:val="397"/>
        </w:trPr>
        <w:tc>
          <w:tcPr>
            <w:tcW w:w="4644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«Библиотеки  труженикам  села»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F605B" w:rsidRPr="00AF605B" w:rsidTr="00AF605B">
        <w:trPr>
          <w:trHeight w:val="1104"/>
        </w:trPr>
        <w:tc>
          <w:tcPr>
            <w:tcW w:w="4644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«Методы  и  формы  продвижения  Книги  и  Чтения» 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5B" w:rsidRPr="00AF605B" w:rsidTr="00AF605B">
        <w:tc>
          <w:tcPr>
            <w:tcW w:w="4644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библиотек  по  ведущим  темам  года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ind w:left="-108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05B" w:rsidRPr="00AF605B" w:rsidRDefault="00AF605B" w:rsidP="00AF605B">
      <w:pPr>
        <w:rPr>
          <w:rFonts w:ascii="Times New Roman" w:hAnsi="Times New Roman" w:cs="Times New Roman"/>
          <w:b/>
          <w:sz w:val="32"/>
          <w:szCs w:val="32"/>
        </w:rPr>
      </w:pPr>
      <w:r w:rsidRPr="00AF605B">
        <w:rPr>
          <w:rFonts w:ascii="Times New Roman" w:hAnsi="Times New Roman" w:cs="Times New Roman"/>
          <w:b/>
          <w:sz w:val="32"/>
          <w:szCs w:val="32"/>
        </w:rPr>
        <w:t>Исследовательская работа методического отдела</w:t>
      </w:r>
    </w:p>
    <w:p w:rsidR="00AF605B" w:rsidRPr="00AF605B" w:rsidRDefault="00AF605B" w:rsidP="00AF605B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2557"/>
        <w:gridCol w:w="1620"/>
        <w:gridCol w:w="1527"/>
      </w:tblGrid>
      <w:tr w:rsidR="00AF605B" w:rsidRPr="00AF605B" w:rsidTr="00AF605B">
        <w:tc>
          <w:tcPr>
            <w:tcW w:w="4608" w:type="dxa"/>
          </w:tcPr>
          <w:p w:rsidR="00AF605B" w:rsidRPr="00AF605B" w:rsidRDefault="00AF605B" w:rsidP="00AF605B">
            <w:pPr>
              <w:pStyle w:val="2"/>
              <w:rPr>
                <w:b/>
                <w:bCs/>
                <w:i w:val="0"/>
                <w:sz w:val="32"/>
                <w:szCs w:val="32"/>
              </w:rPr>
            </w:pPr>
            <w:r w:rsidRPr="00AF605B">
              <w:rPr>
                <w:b/>
                <w:bCs/>
                <w:i w:val="0"/>
                <w:sz w:val="32"/>
                <w:szCs w:val="32"/>
              </w:rPr>
              <w:t>Тема</w:t>
            </w:r>
          </w:p>
        </w:tc>
        <w:tc>
          <w:tcPr>
            <w:tcW w:w="2557" w:type="dxa"/>
          </w:tcPr>
          <w:p w:rsidR="00AF605B" w:rsidRPr="00AF605B" w:rsidRDefault="00AF605B" w:rsidP="00AF605B">
            <w:pPr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Форма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работы</w:t>
            </w:r>
          </w:p>
        </w:tc>
        <w:tc>
          <w:tcPr>
            <w:tcW w:w="1620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Сроки</w:t>
            </w:r>
          </w:p>
        </w:tc>
        <w:tc>
          <w:tcPr>
            <w:tcW w:w="1527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Исполнители</w:t>
            </w:r>
          </w:p>
        </w:tc>
      </w:tr>
      <w:tr w:rsidR="00AF605B" w:rsidRPr="00AF605B" w:rsidTr="00AF605B">
        <w:tc>
          <w:tcPr>
            <w:tcW w:w="4608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Планы и отчеты </w:t>
            </w:r>
          </w:p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методической деятельности</w:t>
            </w:r>
          </w:p>
        </w:tc>
        <w:tc>
          <w:tcPr>
            <w:tcW w:w="2557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и анализ</w:t>
            </w:r>
          </w:p>
        </w:tc>
        <w:tc>
          <w:tcPr>
            <w:tcW w:w="1620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1527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5B" w:rsidRPr="00AF605B" w:rsidTr="00AF605B">
        <w:tc>
          <w:tcPr>
            <w:tcW w:w="4608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Ежеквартальное подведение итогов. Анализ основных контрольных показателей библиотек МУК «</w:t>
            </w: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Пильнинская</w:t>
            </w:r>
            <w:proofErr w:type="spell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2557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620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1 – 4 кв.</w:t>
            </w:r>
          </w:p>
        </w:tc>
        <w:tc>
          <w:tcPr>
            <w:tcW w:w="1527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F605B" w:rsidRPr="00AF605B" w:rsidTr="00AF605B">
        <w:tc>
          <w:tcPr>
            <w:tcW w:w="4608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Планирование  работы библиотек МУК «</w:t>
            </w: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Пильнинская</w:t>
            </w:r>
            <w:proofErr w:type="spell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2557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Планы,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Консультации, анализ.</w:t>
            </w:r>
          </w:p>
        </w:tc>
        <w:tc>
          <w:tcPr>
            <w:tcW w:w="1620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1527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5B" w:rsidRPr="00AF605B" w:rsidTr="00AF605B">
        <w:trPr>
          <w:trHeight w:val="2259"/>
        </w:trPr>
        <w:tc>
          <w:tcPr>
            <w:tcW w:w="4608" w:type="dxa"/>
          </w:tcPr>
          <w:p w:rsidR="00AF605B" w:rsidRPr="00AF605B" w:rsidRDefault="00AF605B" w:rsidP="00AF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«Специалист» </w:t>
            </w:r>
          </w:p>
        </w:tc>
        <w:tc>
          <w:tcPr>
            <w:tcW w:w="2557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620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1527" w:type="dxa"/>
          </w:tcPr>
          <w:p w:rsidR="00AF605B" w:rsidRPr="00AF605B" w:rsidRDefault="00AF605B" w:rsidP="00AF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AF605B" w:rsidRPr="00AF605B" w:rsidRDefault="00AF605B" w:rsidP="00AF605B">
      <w:pPr>
        <w:pStyle w:val="6"/>
        <w:rPr>
          <w:b w:val="0"/>
          <w:szCs w:val="32"/>
        </w:rPr>
      </w:pPr>
    </w:p>
    <w:p w:rsidR="00AF605B" w:rsidRPr="00AF605B" w:rsidRDefault="00AF605B" w:rsidP="00AF605B">
      <w:pPr>
        <w:pStyle w:val="6"/>
        <w:rPr>
          <w:b w:val="0"/>
          <w:i w:val="0"/>
          <w:szCs w:val="32"/>
        </w:rPr>
      </w:pPr>
      <w:r w:rsidRPr="00AF605B">
        <w:rPr>
          <w:b w:val="0"/>
          <w:szCs w:val="32"/>
        </w:rPr>
        <w:t xml:space="preserve"> </w:t>
      </w:r>
    </w:p>
    <w:p w:rsidR="00AF605B" w:rsidRPr="00AF605B" w:rsidRDefault="00AF605B" w:rsidP="00AF605B">
      <w:pPr>
        <w:pStyle w:val="6"/>
        <w:rPr>
          <w:i w:val="0"/>
          <w:szCs w:val="32"/>
        </w:rPr>
      </w:pPr>
    </w:p>
    <w:p w:rsidR="00AF605B" w:rsidRPr="00AF605B" w:rsidRDefault="00AF605B" w:rsidP="00AF605B">
      <w:pPr>
        <w:pStyle w:val="6"/>
        <w:rPr>
          <w:i w:val="0"/>
          <w:szCs w:val="32"/>
        </w:rPr>
      </w:pPr>
      <w:r w:rsidRPr="00AF605B">
        <w:rPr>
          <w:i w:val="0"/>
          <w:szCs w:val="32"/>
        </w:rPr>
        <w:t>Совершенствование профессиональной деятельности</w:t>
      </w:r>
    </w:p>
    <w:p w:rsidR="00AF605B" w:rsidRPr="00AF605B" w:rsidRDefault="00AF605B" w:rsidP="00AF605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F605B">
        <w:rPr>
          <w:rFonts w:ascii="Times New Roman" w:hAnsi="Times New Roman" w:cs="Times New Roman"/>
          <w:b/>
          <w:sz w:val="32"/>
          <w:szCs w:val="32"/>
        </w:rPr>
        <w:t>на базе  практики</w:t>
      </w:r>
      <w:r w:rsidRPr="00AF605B">
        <w:rPr>
          <w:rFonts w:ascii="Times New Roman" w:hAnsi="Times New Roman" w:cs="Times New Roman"/>
          <w:b/>
          <w:iCs/>
          <w:sz w:val="32"/>
          <w:szCs w:val="32"/>
        </w:rPr>
        <w:t xml:space="preserve"> для  библиотекарей</w:t>
      </w:r>
    </w:p>
    <w:p w:rsidR="00AF605B" w:rsidRPr="00AF605B" w:rsidRDefault="00AF605B" w:rsidP="00AF605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2546"/>
      </w:tblGrid>
      <w:tr w:rsidR="00AF605B" w:rsidRPr="00AF605B" w:rsidTr="00AF605B">
        <w:tc>
          <w:tcPr>
            <w:tcW w:w="6048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работы</w:t>
            </w:r>
          </w:p>
        </w:tc>
        <w:tc>
          <w:tcPr>
            <w:tcW w:w="180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  <w:tc>
          <w:tcPr>
            <w:tcW w:w="2546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AF605B" w:rsidRPr="00AF605B" w:rsidTr="00AF605B">
        <w:trPr>
          <w:trHeight w:val="1593"/>
        </w:trPr>
        <w:tc>
          <w:tcPr>
            <w:tcW w:w="6048" w:type="dxa"/>
          </w:tcPr>
          <w:p w:rsidR="00AF605B" w:rsidRPr="00AF605B" w:rsidRDefault="00AF605B" w:rsidP="00AF605B">
            <w:pPr>
              <w:tabs>
                <w:tab w:val="left" w:pos="-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 сельской  библиотеки  по  краеведению»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05B" w:rsidRPr="00AF605B" w:rsidRDefault="00AF605B" w:rsidP="00AF605B">
            <w:pPr>
              <w:tabs>
                <w:tab w:val="left" w:pos="-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( на  базе    </w:t>
            </w:r>
            <w:proofErr w:type="spellStart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Можаров-Майданской</w:t>
            </w:r>
            <w:proofErr w:type="spellEnd"/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 библиотеки)</w:t>
            </w:r>
          </w:p>
        </w:tc>
        <w:tc>
          <w:tcPr>
            <w:tcW w:w="180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46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AF605B" w:rsidRPr="00AF605B" w:rsidRDefault="00AF605B" w:rsidP="00AF605B">
      <w:pPr>
        <w:tabs>
          <w:tab w:val="left" w:pos="-3544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605B" w:rsidRPr="00AF605B" w:rsidRDefault="00AF605B" w:rsidP="00AF605B">
      <w:pPr>
        <w:tabs>
          <w:tab w:val="left" w:pos="-35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05B">
        <w:rPr>
          <w:rFonts w:ascii="Times New Roman" w:hAnsi="Times New Roman" w:cs="Times New Roman"/>
          <w:b/>
          <w:sz w:val="32"/>
          <w:szCs w:val="32"/>
        </w:rPr>
        <w:t>Школа самообразования для библиотекарей МУК «</w:t>
      </w:r>
      <w:proofErr w:type="spellStart"/>
      <w:r w:rsidRPr="00AF605B">
        <w:rPr>
          <w:rFonts w:ascii="Times New Roman" w:hAnsi="Times New Roman" w:cs="Times New Roman"/>
          <w:b/>
          <w:sz w:val="32"/>
          <w:szCs w:val="32"/>
        </w:rPr>
        <w:t>Пильнинская</w:t>
      </w:r>
      <w:proofErr w:type="spellEnd"/>
      <w:r w:rsidRPr="00AF605B">
        <w:rPr>
          <w:rFonts w:ascii="Times New Roman" w:hAnsi="Times New Roman" w:cs="Times New Roman"/>
          <w:b/>
          <w:sz w:val="32"/>
          <w:szCs w:val="32"/>
        </w:rPr>
        <w:t xml:space="preserve"> районная ЦБС»</w:t>
      </w:r>
    </w:p>
    <w:p w:rsidR="00AF605B" w:rsidRPr="00AF605B" w:rsidRDefault="00AF605B" w:rsidP="00AF605B">
      <w:pPr>
        <w:tabs>
          <w:tab w:val="left" w:pos="-35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2160"/>
        <w:gridCol w:w="2422"/>
      </w:tblGrid>
      <w:tr w:rsidR="00AF605B" w:rsidRPr="00AF605B" w:rsidTr="00AF605B">
        <w:tc>
          <w:tcPr>
            <w:tcW w:w="5744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Направления работы </w:t>
            </w:r>
          </w:p>
        </w:tc>
        <w:tc>
          <w:tcPr>
            <w:tcW w:w="216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422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0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Исполнители </w:t>
            </w:r>
          </w:p>
        </w:tc>
      </w:tr>
      <w:tr w:rsidR="00AF605B" w:rsidRPr="00AF605B" w:rsidTr="00AF605B">
        <w:tc>
          <w:tcPr>
            <w:tcW w:w="5744" w:type="dxa"/>
          </w:tcPr>
          <w:p w:rsidR="00AF605B" w:rsidRPr="00AF605B" w:rsidRDefault="00AF605B" w:rsidP="00AF605B">
            <w:pPr>
              <w:tabs>
                <w:tab w:val="left" w:pos="-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Формирование и комплектование методического фонда учебных, методических материалов, программ, профессиональных изданий и предоставление их библиотекарям.</w:t>
            </w:r>
          </w:p>
        </w:tc>
        <w:tc>
          <w:tcPr>
            <w:tcW w:w="216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22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F605B" w:rsidRPr="00AF605B" w:rsidTr="00AF605B">
        <w:trPr>
          <w:trHeight w:val="736"/>
        </w:trPr>
        <w:tc>
          <w:tcPr>
            <w:tcW w:w="5744" w:type="dxa"/>
          </w:tcPr>
          <w:p w:rsidR="00AF605B" w:rsidRPr="00AF605B" w:rsidRDefault="00AF605B" w:rsidP="00AF605B">
            <w:pPr>
              <w:tabs>
                <w:tab w:val="left" w:pos="-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ведение тематических картотек   </w:t>
            </w:r>
          </w:p>
        </w:tc>
        <w:tc>
          <w:tcPr>
            <w:tcW w:w="216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22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F605B" w:rsidRPr="00AF605B" w:rsidTr="00AF605B">
        <w:trPr>
          <w:trHeight w:val="654"/>
        </w:trPr>
        <w:tc>
          <w:tcPr>
            <w:tcW w:w="5744" w:type="dxa"/>
          </w:tcPr>
          <w:p w:rsidR="00AF605B" w:rsidRPr="00AF605B" w:rsidRDefault="00AF605B" w:rsidP="00AF605B">
            <w:pPr>
              <w:tabs>
                <w:tab w:val="left" w:pos="-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Оказание помощи в составлении программ, планов</w:t>
            </w:r>
          </w:p>
        </w:tc>
        <w:tc>
          <w:tcPr>
            <w:tcW w:w="216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22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F605B" w:rsidRPr="00AF605B" w:rsidTr="00AF605B">
        <w:trPr>
          <w:trHeight w:val="1868"/>
        </w:trPr>
        <w:tc>
          <w:tcPr>
            <w:tcW w:w="5744" w:type="dxa"/>
          </w:tcPr>
          <w:p w:rsidR="00AF605B" w:rsidRPr="00AF605B" w:rsidRDefault="00AF605B" w:rsidP="00AF605B">
            <w:pPr>
              <w:tabs>
                <w:tab w:val="left" w:pos="-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b/>
                <w:sz w:val="28"/>
                <w:szCs w:val="28"/>
              </w:rPr>
              <w:t>«Электронная библиотека» -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 презентации  по  важным  направлениям  деятельности  библиотек  района </w:t>
            </w:r>
          </w:p>
        </w:tc>
        <w:tc>
          <w:tcPr>
            <w:tcW w:w="216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22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F605B" w:rsidRPr="00AF605B" w:rsidTr="00AF605B">
        <w:tc>
          <w:tcPr>
            <w:tcW w:w="5744" w:type="dxa"/>
          </w:tcPr>
          <w:p w:rsidR="00AF605B" w:rsidRPr="00AF605B" w:rsidRDefault="00AF605B" w:rsidP="00AF605B">
            <w:pPr>
              <w:tabs>
                <w:tab w:val="left" w:pos="-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районных  семинаров  библиотечных  работников – информация на </w:t>
            </w:r>
            <w:r w:rsidRPr="00AF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сайте </w:t>
            </w:r>
          </w:p>
        </w:tc>
        <w:tc>
          <w:tcPr>
            <w:tcW w:w="216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22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F605B" w:rsidRPr="00AF605B" w:rsidTr="00AF605B">
        <w:tc>
          <w:tcPr>
            <w:tcW w:w="5744" w:type="dxa"/>
          </w:tcPr>
          <w:p w:rsidR="00AF605B" w:rsidRPr="00AF605B" w:rsidRDefault="00AF605B" w:rsidP="00AF605B">
            <w:pPr>
              <w:tabs>
                <w:tab w:val="left" w:pos="-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Значимые события года – информация на сайте</w:t>
            </w:r>
          </w:p>
        </w:tc>
        <w:tc>
          <w:tcPr>
            <w:tcW w:w="2160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22" w:type="dxa"/>
          </w:tcPr>
          <w:p w:rsidR="00AF605B" w:rsidRPr="00AF605B" w:rsidRDefault="00AF605B" w:rsidP="00AF605B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AF605B" w:rsidRPr="00AF605B" w:rsidRDefault="00AF605B" w:rsidP="00AF605B">
      <w:pPr>
        <w:tabs>
          <w:tab w:val="left" w:pos="-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605B" w:rsidRPr="00AF605B" w:rsidRDefault="00AF605B" w:rsidP="00AF605B">
      <w:pPr>
        <w:tabs>
          <w:tab w:val="left" w:pos="-354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AF605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AF605B">
        <w:rPr>
          <w:rFonts w:ascii="Times New Roman" w:hAnsi="Times New Roman" w:cs="Times New Roman"/>
          <w:b/>
          <w:iCs/>
          <w:sz w:val="28"/>
          <w:szCs w:val="28"/>
        </w:rPr>
        <w:t>Работа внутри коллектива:</w:t>
      </w:r>
    </w:p>
    <w:p w:rsidR="00AF605B" w:rsidRPr="00AF605B" w:rsidRDefault="00AF605B" w:rsidP="00AF605B">
      <w:pPr>
        <w:tabs>
          <w:tab w:val="left" w:pos="-3544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F605B" w:rsidRPr="00AF605B" w:rsidRDefault="00AF605B" w:rsidP="00AF605B">
      <w:pPr>
        <w:numPr>
          <w:ilvl w:val="0"/>
          <w:numId w:val="23"/>
        </w:num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5B">
        <w:rPr>
          <w:rFonts w:ascii="Times New Roman" w:hAnsi="Times New Roman" w:cs="Times New Roman"/>
          <w:bCs/>
          <w:sz w:val="28"/>
          <w:szCs w:val="28"/>
        </w:rPr>
        <w:t>Постоянно изучать нормативные документы, регламентирующие деятельность библиотек;</w:t>
      </w:r>
    </w:p>
    <w:p w:rsidR="00AF605B" w:rsidRPr="00AF605B" w:rsidRDefault="00AF605B" w:rsidP="00AF605B">
      <w:pPr>
        <w:numPr>
          <w:ilvl w:val="0"/>
          <w:numId w:val="23"/>
        </w:num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05B">
        <w:rPr>
          <w:rFonts w:ascii="Times New Roman" w:hAnsi="Times New Roman" w:cs="Times New Roman"/>
          <w:bCs/>
          <w:sz w:val="28"/>
          <w:szCs w:val="28"/>
        </w:rPr>
        <w:t>Проводить  совещания в коллективе - ежемесячно;</w:t>
      </w:r>
    </w:p>
    <w:p w:rsidR="00AF605B" w:rsidRPr="00AF605B" w:rsidRDefault="00AF605B" w:rsidP="00AF605B">
      <w:pPr>
        <w:numPr>
          <w:ilvl w:val="0"/>
          <w:numId w:val="23"/>
        </w:num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05B">
        <w:rPr>
          <w:rFonts w:ascii="Times New Roman" w:hAnsi="Times New Roman" w:cs="Times New Roman"/>
          <w:bCs/>
          <w:sz w:val="28"/>
          <w:szCs w:val="28"/>
        </w:rPr>
        <w:t>Собрание методического совета - 1 раз в квартал;</w:t>
      </w:r>
    </w:p>
    <w:p w:rsidR="00AF605B" w:rsidRPr="00AF605B" w:rsidRDefault="00AF605B" w:rsidP="00AF605B">
      <w:pPr>
        <w:numPr>
          <w:ilvl w:val="0"/>
          <w:numId w:val="23"/>
        </w:num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05B">
        <w:rPr>
          <w:rFonts w:ascii="Times New Roman" w:hAnsi="Times New Roman" w:cs="Times New Roman"/>
          <w:bCs/>
          <w:sz w:val="28"/>
          <w:szCs w:val="28"/>
        </w:rPr>
        <w:t>Выставки методической литературы – 1 раз в квартал;</w:t>
      </w:r>
    </w:p>
    <w:p w:rsidR="00AF605B" w:rsidRPr="00AF605B" w:rsidRDefault="00AF605B" w:rsidP="00AF605B">
      <w:pPr>
        <w:numPr>
          <w:ilvl w:val="0"/>
          <w:numId w:val="23"/>
        </w:num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05B">
        <w:rPr>
          <w:rFonts w:ascii="Times New Roman" w:hAnsi="Times New Roman" w:cs="Times New Roman"/>
          <w:bCs/>
          <w:sz w:val="28"/>
          <w:szCs w:val="28"/>
        </w:rPr>
        <w:t xml:space="preserve">Выезды в библиотеки – филиалы с оказанием методической помощи, </w:t>
      </w:r>
      <w:proofErr w:type="spellStart"/>
      <w:r w:rsidRPr="00AF605B">
        <w:rPr>
          <w:rFonts w:ascii="Times New Roman" w:hAnsi="Times New Roman" w:cs="Times New Roman"/>
          <w:bCs/>
          <w:sz w:val="28"/>
          <w:szCs w:val="28"/>
        </w:rPr>
        <w:t>консультаций</w:t>
      </w:r>
      <w:proofErr w:type="gramStart"/>
      <w:r w:rsidRPr="00AF605B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AF605B">
        <w:rPr>
          <w:rFonts w:ascii="Times New Roman" w:hAnsi="Times New Roman" w:cs="Times New Roman"/>
          <w:bCs/>
          <w:sz w:val="28"/>
          <w:szCs w:val="28"/>
        </w:rPr>
        <w:t>рактической</w:t>
      </w:r>
      <w:proofErr w:type="spellEnd"/>
      <w:r w:rsidRPr="00AF605B">
        <w:rPr>
          <w:rFonts w:ascii="Times New Roman" w:hAnsi="Times New Roman" w:cs="Times New Roman"/>
          <w:bCs/>
          <w:sz w:val="28"/>
          <w:szCs w:val="28"/>
        </w:rPr>
        <w:t xml:space="preserve"> – в течение года.</w:t>
      </w:r>
    </w:p>
    <w:p w:rsidR="00655B5D" w:rsidRPr="00655B5D" w:rsidRDefault="00655B5D" w:rsidP="00655B5D">
      <w:pPr>
        <w:spacing w:before="100" w:beforeAutospacing="1" w:after="100" w:afterAutospacing="1" w:line="36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5B5D">
        <w:rPr>
          <w:rFonts w:ascii="Times New Roman" w:hAnsi="Times New Roman" w:cs="Times New Roman"/>
          <w:b/>
          <w:sz w:val="28"/>
          <w:szCs w:val="28"/>
        </w:rPr>
        <w:t>Внутрибиблиотечная</w:t>
      </w:r>
      <w:proofErr w:type="spellEnd"/>
      <w:r w:rsidRPr="00655B5D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65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5D" w:rsidRPr="00655B5D" w:rsidRDefault="00655B5D" w:rsidP="00655B5D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 xml:space="preserve">Ввод аналитического описания статей из текущей периодики в БД </w:t>
      </w:r>
      <w:proofErr w:type="gramStart"/>
      <w:r w:rsidRPr="00655B5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55B5D">
        <w:rPr>
          <w:rFonts w:ascii="Times New Roman" w:hAnsi="Times New Roman" w:cs="Times New Roman"/>
          <w:sz w:val="28"/>
          <w:szCs w:val="28"/>
        </w:rPr>
        <w:t>.</w:t>
      </w:r>
    </w:p>
    <w:p w:rsidR="00655B5D" w:rsidRPr="00655B5D" w:rsidRDefault="00655B5D" w:rsidP="00655B5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>Расстановка карточек в СКС и краеведческую картотеку</w:t>
      </w:r>
    </w:p>
    <w:p w:rsidR="00655B5D" w:rsidRPr="00655B5D" w:rsidRDefault="00655B5D" w:rsidP="00655B5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>Расстановка карточек за 2018 г. из картотеки новых поступлений в систематический каталог</w:t>
      </w:r>
    </w:p>
    <w:p w:rsidR="00655B5D" w:rsidRPr="00655B5D" w:rsidRDefault="00655B5D" w:rsidP="00655B5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 xml:space="preserve">Листки информации о новых книгах </w:t>
      </w:r>
    </w:p>
    <w:p w:rsidR="00655B5D" w:rsidRPr="00655B5D" w:rsidRDefault="00655B5D" w:rsidP="00655B5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>Расстановка карточек в алфавитный каталог, картотеку новых поступлений</w:t>
      </w:r>
    </w:p>
    <w:p w:rsidR="00655B5D" w:rsidRPr="00655B5D" w:rsidRDefault="00655B5D" w:rsidP="00655B5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>Ведение тематических картотек</w:t>
      </w:r>
      <w:r w:rsidRPr="00655B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5B5D">
        <w:rPr>
          <w:rFonts w:ascii="Times New Roman" w:hAnsi="Times New Roman" w:cs="Times New Roman"/>
          <w:sz w:val="28"/>
          <w:szCs w:val="28"/>
        </w:rPr>
        <w:t>И в саду, и в огороде;</w:t>
      </w:r>
      <w:r w:rsidRPr="0065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5D">
        <w:rPr>
          <w:rFonts w:ascii="Times New Roman" w:hAnsi="Times New Roman" w:cs="Times New Roman"/>
          <w:sz w:val="28"/>
          <w:szCs w:val="28"/>
        </w:rPr>
        <w:t>Что читать в журналах.</w:t>
      </w:r>
    </w:p>
    <w:p w:rsidR="00655B5D" w:rsidRPr="00655B5D" w:rsidRDefault="00655B5D" w:rsidP="00655B5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 xml:space="preserve">Изучение и анализ отделов книжного фонда читального зала </w:t>
      </w:r>
    </w:p>
    <w:p w:rsidR="00655B5D" w:rsidRPr="00655B5D" w:rsidRDefault="00655B5D" w:rsidP="00655B5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>Систематическое очищение от устаревших изданий СК, СКС, КК.</w:t>
      </w:r>
    </w:p>
    <w:p w:rsidR="00655B5D" w:rsidRPr="00655B5D" w:rsidRDefault="00655B5D" w:rsidP="00655B5D">
      <w:pPr>
        <w:jc w:val="center"/>
        <w:rPr>
          <w:rFonts w:ascii="Times New Roman" w:hAnsi="Times New Roman" w:cs="Times New Roman"/>
          <w:b/>
          <w:color w:val="000000"/>
        </w:rPr>
      </w:pPr>
    </w:p>
    <w:p w:rsidR="00655B5D" w:rsidRPr="00655B5D" w:rsidRDefault="00655B5D" w:rsidP="00655B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B5D" w:rsidRPr="00655B5D" w:rsidRDefault="00655B5D" w:rsidP="00655B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B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мероприятия </w:t>
      </w:r>
    </w:p>
    <w:p w:rsidR="00655B5D" w:rsidRPr="00655B5D" w:rsidRDefault="00655B5D" w:rsidP="00655B5D">
      <w:pPr>
        <w:jc w:val="center"/>
        <w:rPr>
          <w:rFonts w:ascii="Times New Roman" w:hAnsi="Times New Roman" w:cs="Times New Roman"/>
          <w:b/>
          <w:color w:val="000000"/>
        </w:rPr>
      </w:pPr>
    </w:p>
    <w:p w:rsidR="00655B5D" w:rsidRPr="00655B5D" w:rsidRDefault="00655B5D" w:rsidP="00655B5D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4395"/>
        <w:gridCol w:w="1984"/>
        <w:gridCol w:w="1416"/>
      </w:tblGrid>
      <w:tr w:rsidR="00655B5D" w:rsidRPr="00655B5D" w:rsidTr="00B574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Читательское </w:t>
            </w:r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</w:t>
            </w:r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енный </w:t>
            </w:r>
          </w:p>
        </w:tc>
      </w:tr>
      <w:tr w:rsidR="00655B5D" w:rsidRPr="00655B5D" w:rsidTr="00B574BC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привлечению читателей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D" w:rsidRPr="00655B5D" w:rsidTr="00B574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Рождественский   калейдоскоп «Новый год и Рождество, волшебство и колдовство».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 </w:t>
            </w: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чудилка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: елочка с иголочки»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55B5D" w:rsidRPr="00655B5D" w:rsidTr="00B574B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Беседа по профилактике правонарушений « Мы в ответе за свои поступки», с привлечением инспектора по делам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Библиотечный урок «Родной, живой, неповторимый!», посвященный Международному дню родного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</w:t>
            </w:r>
            <w:proofErr w:type="gramStart"/>
            <w:r w:rsidRPr="0065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65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иллюстративная выставка «Искусник крылатого слова», к 250-летию И.А. Крылова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5B5D" w:rsidRPr="00655B5D" w:rsidTr="00B574BC">
        <w:trPr>
          <w:trHeight w:val="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Литературный  гостиная                            «</w:t>
            </w: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В мечтах, стихах – как наяву…»</w:t>
            </w:r>
            <w:proofErr w:type="gram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655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посвященная всемирному Дню поэзии.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Краеведческий  калейдоскоп                       </w:t>
            </w: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« Край мой – капелька России».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– иллюстративная  выставка « Колдовской мир прозы Гоголя», посвященная 210-летию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5D" w:rsidRPr="00655B5D" w:rsidTr="00B574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 «Блокадный </w:t>
            </w:r>
            <w:r w:rsidRPr="00655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Г.В.</w:t>
            </w:r>
          </w:p>
        </w:tc>
      </w:tr>
      <w:tr w:rsidR="00655B5D" w:rsidRPr="00655B5D" w:rsidTr="00B574B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Буклет «Славному  подвигу нет забвенья» (к 75 –</w:t>
            </w: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55B5D" w:rsidRPr="00655B5D" w:rsidTr="00B574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 по творчеству А.С.Пушкина «…И сквозь века и поколенья он не устанет удивлять»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Книжная выставка «И снова в памяти война» (ко Дню памяти и скорби 22 июня)</w:t>
            </w:r>
            <w:r w:rsidRPr="00655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Для посетителей библиотеки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5D" w:rsidRPr="00655B5D" w:rsidTr="00B574BC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празднованию Дня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Краеведческое ретро – путешествие  </w:t>
            </w: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«Мой край родной – моя история живая»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Экскурс в историю православных праздников «Традиции  живая нить»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55B5D" w:rsidRPr="00655B5D" w:rsidTr="00B574BC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55B5D">
              <w:rPr>
                <w:rFonts w:ascii="Times New Roman" w:hAnsi="Times New Roman"/>
                <w:sz w:val="28"/>
                <w:szCs w:val="28"/>
              </w:rPr>
              <w:t xml:space="preserve">Краеведческий урок – знакомство «В путешествие по родной земле отправляясь…» </w:t>
            </w:r>
            <w:proofErr w:type="gramStart"/>
            <w:r w:rsidRPr="00655B5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55B5D">
              <w:rPr>
                <w:rFonts w:ascii="Times New Roman" w:hAnsi="Times New Roman"/>
                <w:sz w:val="28"/>
                <w:szCs w:val="28"/>
              </w:rPr>
              <w:t>встреча с интересными людьми)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5B5D" w:rsidRPr="00655B5D" w:rsidTr="00B574BC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игра-беседа «Путешествие в страну ПДД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655B5D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655B5D" w:rsidRPr="00655B5D" w:rsidRDefault="00655B5D" w:rsidP="00B5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B5D" w:rsidRPr="00655B5D" w:rsidRDefault="00655B5D" w:rsidP="00655B5D">
      <w:pPr>
        <w:rPr>
          <w:rFonts w:ascii="Times New Roman" w:hAnsi="Times New Roman" w:cs="Times New Roman"/>
        </w:rPr>
      </w:pPr>
    </w:p>
    <w:p w:rsidR="00655B5D" w:rsidRPr="00056A4F" w:rsidRDefault="00655B5D" w:rsidP="00056A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B5D">
        <w:rPr>
          <w:rFonts w:ascii="Times New Roman" w:hAnsi="Times New Roman" w:cs="Times New Roman"/>
          <w:b/>
          <w:i/>
          <w:sz w:val="28"/>
          <w:szCs w:val="28"/>
        </w:rPr>
        <w:t>Краеведческое направление работы</w:t>
      </w:r>
    </w:p>
    <w:p w:rsidR="00655B5D" w:rsidRPr="00056A4F" w:rsidRDefault="00655B5D" w:rsidP="00056A4F">
      <w:pPr>
        <w:ind w:left="180"/>
        <w:jc w:val="both"/>
        <w:rPr>
          <w:rFonts w:ascii="Times New Roman" w:hAnsi="Times New Roman" w:cs="Times New Roman"/>
          <w:sz w:val="28"/>
        </w:rPr>
      </w:pPr>
      <w:r w:rsidRPr="00655B5D">
        <w:rPr>
          <w:rFonts w:ascii="Times New Roman" w:hAnsi="Times New Roman" w:cs="Times New Roman"/>
          <w:sz w:val="28"/>
        </w:rPr>
        <w:lastRenderedPageBreak/>
        <w:t xml:space="preserve">         Любовь к своей малой Родине во многом зависит и от того, насколько хорошо знает человек историю, культуру и традиции своего народа. Поистине – краеведение великая сила формирования в человеке человека, пробуждающая в душе его любовь к местам, где родился и вырос, к дорогим сердцу святыням.  Именно поэтому,   краеведение  стало  одним из самых приоритетных в работе нашей библиотеке.  Краеведческая деятельность направлена на обеспечение доступности к краеведческим информационным ресурсам, распространению краеведческих знаний, формированию и развитию  краеведческих информационных потребностей читателей,  прививает людям любовь к Родине, уважение к ее истории,  формирует мировоззрение патриота и гражданина.</w:t>
      </w:r>
    </w:p>
    <w:p w:rsidR="00655B5D" w:rsidRPr="00655B5D" w:rsidRDefault="00655B5D" w:rsidP="00655B5D">
      <w:pPr>
        <w:spacing w:line="360" w:lineRule="auto"/>
        <w:rPr>
          <w:rFonts w:ascii="Times New Roman" w:eastAsia="Calibri" w:hAnsi="Times New Roman" w:cs="Times New Roman"/>
          <w:b/>
          <w:i/>
          <w:u w:val="single"/>
        </w:rPr>
      </w:pPr>
      <w:r w:rsidRPr="00655B5D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 цели,  задачи и направления работы в 2019 году:</w:t>
      </w:r>
      <w:r w:rsidRPr="00655B5D">
        <w:rPr>
          <w:rFonts w:ascii="Times New Roman" w:eastAsia="Calibri" w:hAnsi="Times New Roman" w:cs="Times New Roman"/>
          <w:b/>
          <w:i/>
          <w:u w:val="single"/>
        </w:rPr>
        <w:t xml:space="preserve">                               </w:t>
      </w:r>
    </w:p>
    <w:p w:rsidR="00655B5D" w:rsidRPr="00655B5D" w:rsidRDefault="00655B5D" w:rsidP="00655B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</w:rPr>
        <w:t xml:space="preserve">  - </w:t>
      </w:r>
      <w:r w:rsidRPr="00655B5D">
        <w:rPr>
          <w:rFonts w:ascii="Times New Roman" w:eastAsia="Calibri" w:hAnsi="Times New Roman" w:cs="Times New Roman"/>
          <w:sz w:val="28"/>
          <w:szCs w:val="28"/>
        </w:rPr>
        <w:t xml:space="preserve">формирование  интереса  к историко-патриотическим событиям своего края; </w:t>
      </w:r>
    </w:p>
    <w:p w:rsidR="00655B5D" w:rsidRPr="00655B5D" w:rsidRDefault="00655B5D" w:rsidP="0065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 xml:space="preserve">- поиск эффективных форм и методов краеведческой работы, создание краеведческих ресурсов, создание папок накопителей по краеведческому направлению;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B5D" w:rsidRPr="00655B5D" w:rsidRDefault="00655B5D" w:rsidP="0065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>—возрождение  и сохранение культуры и традиций малой Родины;</w:t>
      </w:r>
    </w:p>
    <w:p w:rsidR="00655B5D" w:rsidRPr="00655B5D" w:rsidRDefault="00655B5D" w:rsidP="0065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 xml:space="preserve">— содействие  всестороннему исследованию исторического и культурного наследия  </w:t>
      </w:r>
      <w:proofErr w:type="spellStart"/>
      <w:r w:rsidRPr="00655B5D">
        <w:rPr>
          <w:rFonts w:ascii="Times New Roman" w:hAnsi="Times New Roman" w:cs="Times New Roman"/>
          <w:sz w:val="28"/>
          <w:szCs w:val="28"/>
        </w:rPr>
        <w:t>Пильнинского</w:t>
      </w:r>
      <w:proofErr w:type="spellEnd"/>
      <w:r w:rsidRPr="00655B5D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Start"/>
      <w:r w:rsidRPr="00655B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5B5D" w:rsidRPr="00655B5D" w:rsidRDefault="00655B5D" w:rsidP="00655B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- воспитание  чувство гордости за людей, прославивших родную землю.</w:t>
      </w:r>
    </w:p>
    <w:p w:rsidR="00655B5D" w:rsidRPr="00655B5D" w:rsidRDefault="00655B5D" w:rsidP="00655B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З</w:t>
      </w:r>
      <w:r w:rsidRPr="00655B5D">
        <w:rPr>
          <w:rFonts w:ascii="Times New Roman" w:hAnsi="Times New Roman" w:cs="Times New Roman"/>
          <w:sz w:val="28"/>
          <w:szCs w:val="28"/>
        </w:rPr>
        <w:t xml:space="preserve">аполнение  «Календаря  знаменательных и памятных дат </w:t>
      </w:r>
      <w:proofErr w:type="spellStart"/>
      <w:r w:rsidRPr="00655B5D">
        <w:rPr>
          <w:rFonts w:ascii="Times New Roman" w:hAnsi="Times New Roman" w:cs="Times New Roman"/>
          <w:sz w:val="28"/>
          <w:szCs w:val="28"/>
        </w:rPr>
        <w:t>Пильнинского</w:t>
      </w:r>
      <w:proofErr w:type="spellEnd"/>
      <w:r w:rsidRPr="00655B5D">
        <w:rPr>
          <w:rFonts w:ascii="Times New Roman" w:hAnsi="Times New Roman" w:cs="Times New Roman"/>
          <w:sz w:val="28"/>
          <w:szCs w:val="28"/>
        </w:rPr>
        <w:t xml:space="preserve">  района на 2019 год»: </w:t>
      </w:r>
      <w:r w:rsidRPr="00655B5D">
        <w:rPr>
          <w:rFonts w:ascii="Times New Roman" w:hAnsi="Times New Roman" w:cs="Times New Roman"/>
          <w:sz w:val="28"/>
        </w:rPr>
        <w:t>включить материалы по истории нашего края, о достопримечательностях, о знаменитых земляках прославивших наш край, о юбилеях предприятий и хозяйств и др.</w:t>
      </w:r>
    </w:p>
    <w:p w:rsidR="00655B5D" w:rsidRPr="00655B5D" w:rsidRDefault="00655B5D" w:rsidP="0065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5D">
        <w:rPr>
          <w:rFonts w:ascii="Times New Roman" w:hAnsi="Times New Roman" w:cs="Times New Roman"/>
          <w:sz w:val="23"/>
          <w:szCs w:val="23"/>
        </w:rPr>
        <w:t xml:space="preserve"> </w:t>
      </w:r>
      <w:r w:rsidRPr="00655B5D">
        <w:rPr>
          <w:rFonts w:ascii="Times New Roman" w:hAnsi="Times New Roman" w:cs="Times New Roman"/>
          <w:sz w:val="28"/>
          <w:szCs w:val="28"/>
        </w:rPr>
        <w:t xml:space="preserve">-  продолжить  работу  по оцифровке </w:t>
      </w:r>
      <w:r w:rsidRPr="00655B5D">
        <w:rPr>
          <w:rFonts w:ascii="Times New Roman" w:hAnsi="Times New Roman" w:cs="Times New Roman"/>
          <w:bCs/>
          <w:sz w:val="28"/>
          <w:szCs w:val="28"/>
        </w:rPr>
        <w:t>местной  газеты «Сельская трибуна»;</w:t>
      </w:r>
    </w:p>
    <w:p w:rsidR="00655B5D" w:rsidRPr="00655B5D" w:rsidRDefault="00655B5D" w:rsidP="0065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 xml:space="preserve">- продолжение поисковой работы по истории  </w:t>
      </w:r>
      <w:proofErr w:type="spellStart"/>
      <w:r w:rsidRPr="00655B5D">
        <w:rPr>
          <w:rFonts w:ascii="Times New Roman" w:hAnsi="Times New Roman" w:cs="Times New Roman"/>
          <w:sz w:val="28"/>
          <w:szCs w:val="28"/>
        </w:rPr>
        <w:t>Пильнинского</w:t>
      </w:r>
      <w:proofErr w:type="spellEnd"/>
      <w:r w:rsidRPr="00655B5D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655B5D" w:rsidRPr="00655B5D" w:rsidRDefault="00655B5D" w:rsidP="0065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5D">
        <w:rPr>
          <w:rFonts w:ascii="Times New Roman" w:hAnsi="Times New Roman" w:cs="Times New Roman"/>
          <w:sz w:val="28"/>
          <w:szCs w:val="28"/>
        </w:rPr>
        <w:t>-  разработка  методических рекомендаций в помощь библиотекам – филиалам  по выполнению планов краеведческой работы по проведению наиболее значимых массовых мероприятий</w:t>
      </w:r>
      <w:proofErr w:type="gramStart"/>
      <w:r w:rsidRPr="00655B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5B5D" w:rsidRPr="00655B5D" w:rsidRDefault="00655B5D" w:rsidP="00655B5D">
      <w:pPr>
        <w:jc w:val="center"/>
        <w:outlineLvl w:val="0"/>
        <w:rPr>
          <w:rFonts w:ascii="Times New Roman" w:hAnsi="Times New Roman" w:cs="Times New Roman"/>
          <w:b/>
          <w:i/>
          <w:sz w:val="28"/>
        </w:rPr>
      </w:pPr>
      <w:r w:rsidRPr="00655B5D">
        <w:rPr>
          <w:rFonts w:ascii="Times New Roman" w:hAnsi="Times New Roman" w:cs="Times New Roman"/>
          <w:b/>
          <w:i/>
          <w:sz w:val="28"/>
        </w:rPr>
        <w:lastRenderedPageBreak/>
        <w:t>Приоритетные направления работы по краеведению:</w:t>
      </w:r>
    </w:p>
    <w:p w:rsidR="00655B5D" w:rsidRPr="00655B5D" w:rsidRDefault="00655B5D" w:rsidP="00655B5D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возрождение и сохранение народных обычаев, традиций, обрядовых праздников;</w:t>
      </w:r>
    </w:p>
    <w:p w:rsidR="00655B5D" w:rsidRPr="00655B5D" w:rsidRDefault="00655B5D" w:rsidP="00655B5D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поисковая и информационно-познавательная работа;</w:t>
      </w:r>
    </w:p>
    <w:p w:rsidR="00655B5D" w:rsidRPr="00655B5D" w:rsidRDefault="00655B5D" w:rsidP="00655B5D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экологическое воспитание;</w:t>
      </w:r>
    </w:p>
    <w:p w:rsidR="00655B5D" w:rsidRPr="00655B5D" w:rsidRDefault="00655B5D" w:rsidP="00655B5D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духовно – нравственное воспитание,</w:t>
      </w:r>
      <w:r w:rsidRPr="00655B5D">
        <w:rPr>
          <w:rFonts w:ascii="Times New Roman" w:hAnsi="Times New Roman" w:cs="Times New Roman"/>
        </w:rPr>
        <w:t xml:space="preserve"> </w:t>
      </w:r>
      <w:r w:rsidRPr="00655B5D">
        <w:rPr>
          <w:rFonts w:ascii="Times New Roman" w:eastAsia="Calibri" w:hAnsi="Times New Roman" w:cs="Times New Roman"/>
          <w:sz w:val="28"/>
          <w:szCs w:val="28"/>
        </w:rPr>
        <w:t>воспитание эстетических вкусов посредством книги</w:t>
      </w:r>
      <w:proofErr w:type="gramStart"/>
      <w:r w:rsidRPr="00655B5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655B5D" w:rsidRPr="00655B5D" w:rsidRDefault="00655B5D" w:rsidP="00655B5D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историко-патриотическое просвещение, привитие чувства национальной гордости, любви к родному краю, его историческому прошлому и настоящему</w:t>
      </w:r>
      <w:proofErr w:type="gramStart"/>
      <w:r w:rsidRPr="00655B5D">
        <w:rPr>
          <w:rFonts w:ascii="Times New Roman" w:eastAsia="Calibri" w:hAnsi="Times New Roman" w:cs="Times New Roman"/>
          <w:sz w:val="28"/>
          <w:szCs w:val="28"/>
        </w:rPr>
        <w:t>;;</w:t>
      </w:r>
      <w:proofErr w:type="gramEnd"/>
    </w:p>
    <w:p w:rsidR="00655B5D" w:rsidRPr="00655B5D" w:rsidRDefault="00655B5D" w:rsidP="00655B5D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пропаганда культурного и литературного наследия края, района, села, выявление местных дарований;</w:t>
      </w:r>
    </w:p>
    <w:p w:rsidR="00655B5D" w:rsidRPr="00655B5D" w:rsidRDefault="00655B5D" w:rsidP="00655B5D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B5D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жизни.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A4F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A4F">
        <w:rPr>
          <w:rFonts w:ascii="Times New Roman" w:hAnsi="Times New Roman"/>
          <w:b/>
          <w:sz w:val="28"/>
          <w:szCs w:val="28"/>
        </w:rPr>
        <w:t>МУК «</w:t>
      </w:r>
      <w:proofErr w:type="spellStart"/>
      <w:r w:rsidRPr="00056A4F">
        <w:rPr>
          <w:rFonts w:ascii="Times New Roman" w:hAnsi="Times New Roman"/>
          <w:b/>
          <w:sz w:val="28"/>
          <w:szCs w:val="28"/>
        </w:rPr>
        <w:t>Пильинская</w:t>
      </w:r>
      <w:proofErr w:type="spellEnd"/>
      <w:r w:rsidRPr="00056A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56A4F">
        <w:rPr>
          <w:rFonts w:ascii="Times New Roman" w:hAnsi="Times New Roman"/>
          <w:b/>
          <w:sz w:val="28"/>
          <w:szCs w:val="28"/>
        </w:rPr>
        <w:t>районная</w:t>
      </w:r>
      <w:proofErr w:type="gramEnd"/>
      <w:r w:rsidRPr="00056A4F">
        <w:rPr>
          <w:rFonts w:ascii="Times New Roman" w:hAnsi="Times New Roman"/>
          <w:b/>
          <w:sz w:val="28"/>
          <w:szCs w:val="28"/>
        </w:rPr>
        <w:t xml:space="preserve"> ЦБС»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>- приобрести комплекты компьютерной техники  в библиотеки МУК «</w:t>
      </w:r>
      <w:proofErr w:type="spellStart"/>
      <w:r w:rsidRPr="00056A4F">
        <w:rPr>
          <w:rFonts w:ascii="Times New Roman" w:hAnsi="Times New Roman"/>
          <w:sz w:val="28"/>
          <w:szCs w:val="28"/>
        </w:rPr>
        <w:t>Пильнинская</w:t>
      </w:r>
      <w:proofErr w:type="spellEnd"/>
      <w:r w:rsidRPr="00056A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A4F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056A4F">
        <w:rPr>
          <w:rFonts w:ascii="Times New Roman" w:hAnsi="Times New Roman"/>
          <w:sz w:val="28"/>
          <w:szCs w:val="28"/>
        </w:rPr>
        <w:t xml:space="preserve"> ЦБС»;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 xml:space="preserve">- подключить к сети Интернет  </w:t>
      </w:r>
      <w:proofErr w:type="spellStart"/>
      <w:r w:rsidRPr="00056A4F">
        <w:rPr>
          <w:rFonts w:ascii="Times New Roman" w:hAnsi="Times New Roman"/>
          <w:sz w:val="28"/>
          <w:szCs w:val="28"/>
        </w:rPr>
        <w:t>Наватскую</w:t>
      </w:r>
      <w:proofErr w:type="spellEnd"/>
      <w:r w:rsidRPr="00056A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6A4F">
        <w:rPr>
          <w:rFonts w:ascii="Times New Roman" w:hAnsi="Times New Roman"/>
          <w:sz w:val="28"/>
          <w:szCs w:val="28"/>
        </w:rPr>
        <w:t>Столбищенскую</w:t>
      </w:r>
      <w:proofErr w:type="spellEnd"/>
      <w:r w:rsidRPr="00056A4F">
        <w:rPr>
          <w:rFonts w:ascii="Times New Roman" w:hAnsi="Times New Roman"/>
          <w:sz w:val="28"/>
          <w:szCs w:val="28"/>
        </w:rPr>
        <w:t xml:space="preserve"> сельские библиотеки-филиалы;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 xml:space="preserve">- произвести капитальный ремонт пола </w:t>
      </w:r>
      <w:r w:rsidRPr="00056A4F">
        <w:rPr>
          <w:rFonts w:ascii="Times New Roman" w:hAnsi="Times New Roman"/>
          <w:sz w:val="28"/>
          <w:szCs w:val="28"/>
          <w:lang w:val="en-US"/>
        </w:rPr>
        <w:t>I</w:t>
      </w:r>
      <w:r w:rsidRPr="00056A4F">
        <w:rPr>
          <w:rFonts w:ascii="Times New Roman" w:hAnsi="Times New Roman"/>
          <w:sz w:val="28"/>
          <w:szCs w:val="28"/>
        </w:rPr>
        <w:t xml:space="preserve"> и </w:t>
      </w:r>
      <w:r w:rsidRPr="00056A4F">
        <w:rPr>
          <w:rFonts w:ascii="Times New Roman" w:hAnsi="Times New Roman"/>
          <w:sz w:val="28"/>
          <w:szCs w:val="28"/>
          <w:lang w:val="en-US"/>
        </w:rPr>
        <w:t>II</w:t>
      </w:r>
      <w:r w:rsidRPr="00056A4F">
        <w:rPr>
          <w:rFonts w:ascii="Times New Roman" w:hAnsi="Times New Roman"/>
          <w:sz w:val="28"/>
          <w:szCs w:val="28"/>
        </w:rPr>
        <w:t xml:space="preserve"> этажа Центральной библиотеки;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>- произвести полностью замену электропроводки Центральной библиотеки;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 xml:space="preserve">- произвести замену деревянных окон на </w:t>
      </w:r>
      <w:proofErr w:type="gramStart"/>
      <w:r w:rsidRPr="00056A4F">
        <w:rPr>
          <w:rFonts w:ascii="Times New Roman" w:hAnsi="Times New Roman"/>
          <w:sz w:val="28"/>
          <w:szCs w:val="28"/>
        </w:rPr>
        <w:t>пластиковые</w:t>
      </w:r>
      <w:proofErr w:type="gramEnd"/>
      <w:r w:rsidRPr="00056A4F">
        <w:rPr>
          <w:rFonts w:ascii="Times New Roman" w:hAnsi="Times New Roman"/>
          <w:sz w:val="28"/>
          <w:szCs w:val="28"/>
        </w:rPr>
        <w:t>;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 xml:space="preserve">- приобрести </w:t>
      </w:r>
      <w:proofErr w:type="spellStart"/>
      <w:r w:rsidRPr="00056A4F">
        <w:rPr>
          <w:rFonts w:ascii="Times New Roman" w:hAnsi="Times New Roman"/>
          <w:sz w:val="28"/>
          <w:szCs w:val="28"/>
        </w:rPr>
        <w:t>электрокосилку</w:t>
      </w:r>
      <w:proofErr w:type="spellEnd"/>
      <w:r w:rsidRPr="00056A4F">
        <w:rPr>
          <w:rFonts w:ascii="Times New Roman" w:hAnsi="Times New Roman"/>
          <w:sz w:val="28"/>
          <w:szCs w:val="28"/>
        </w:rPr>
        <w:t>.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sz w:val="36"/>
          <w:szCs w:val="36"/>
        </w:rPr>
      </w:pPr>
    </w:p>
    <w:p w:rsidR="00056A4F" w:rsidRPr="00056A4F" w:rsidRDefault="00056A4F" w:rsidP="00056A4F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sz w:val="36"/>
          <w:szCs w:val="36"/>
        </w:rPr>
      </w:pPr>
      <w:r w:rsidRPr="00056A4F">
        <w:rPr>
          <w:rFonts w:ascii="Times New Roman" w:hAnsi="Times New Roman"/>
          <w:b/>
          <w:sz w:val="36"/>
          <w:szCs w:val="36"/>
        </w:rPr>
        <w:t>Работа с кадрами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>В 2019 г. кадровая политика будет направлена на дальнейшее повышение  квалификации специалистов на «Областных курсах повышения квалификации работников культуры и искусства». Два человека продолжают обучение в Нижегородском колледже культуры.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>В 2019 году планируется обеспечить выполнение показателей  подпрограммы «Библиотечное дело в 2019-2021 гг.» в полном объеме.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 xml:space="preserve">Достойные работники будут представлены для награждения грамотами Министерства культуры Нижегородской области, Благодарственными письмами Земского собрания </w:t>
      </w:r>
      <w:proofErr w:type="spellStart"/>
      <w:r w:rsidRPr="00056A4F">
        <w:rPr>
          <w:rFonts w:ascii="Times New Roman" w:hAnsi="Times New Roman"/>
          <w:sz w:val="28"/>
          <w:szCs w:val="28"/>
        </w:rPr>
        <w:t>Пильнинского</w:t>
      </w:r>
      <w:proofErr w:type="spellEnd"/>
      <w:r w:rsidRPr="00056A4F">
        <w:rPr>
          <w:rFonts w:ascii="Times New Roman" w:hAnsi="Times New Roman"/>
          <w:sz w:val="28"/>
          <w:szCs w:val="28"/>
        </w:rPr>
        <w:t xml:space="preserve"> района и Отдела культуры </w:t>
      </w:r>
      <w:proofErr w:type="spellStart"/>
      <w:r w:rsidRPr="00056A4F">
        <w:rPr>
          <w:rFonts w:ascii="Times New Roman" w:hAnsi="Times New Roman"/>
          <w:sz w:val="28"/>
          <w:szCs w:val="28"/>
        </w:rPr>
        <w:t>Пильнинского</w:t>
      </w:r>
      <w:proofErr w:type="spellEnd"/>
      <w:r w:rsidRPr="00056A4F">
        <w:rPr>
          <w:rFonts w:ascii="Times New Roman" w:hAnsi="Times New Roman"/>
          <w:sz w:val="28"/>
          <w:szCs w:val="28"/>
        </w:rPr>
        <w:t xml:space="preserve"> района.</w:t>
      </w:r>
    </w:p>
    <w:p w:rsidR="00056A4F" w:rsidRPr="00F32454" w:rsidRDefault="00056A4F" w:rsidP="00056A4F">
      <w:pPr>
        <w:pStyle w:val="a3"/>
        <w:numPr>
          <w:ilvl w:val="0"/>
          <w:numId w:val="24"/>
        </w:numPr>
      </w:pPr>
      <w:r w:rsidRPr="00056A4F">
        <w:rPr>
          <w:rFonts w:ascii="Times New Roman" w:hAnsi="Times New Roman"/>
          <w:sz w:val="28"/>
          <w:szCs w:val="28"/>
        </w:rPr>
        <w:t xml:space="preserve">На 01.01.2019 года в библиотеке нет вакансий.  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lastRenderedPageBreak/>
        <w:t>Продолжить работу по обновлению и доработки должностных инструкций, нормативно-правовой базы библиотеки.</w:t>
      </w:r>
    </w:p>
    <w:p w:rsidR="00056A4F" w:rsidRPr="00056A4F" w:rsidRDefault="00056A4F" w:rsidP="00056A4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56A4F">
        <w:rPr>
          <w:rFonts w:ascii="Times New Roman" w:hAnsi="Times New Roman"/>
          <w:sz w:val="28"/>
          <w:szCs w:val="28"/>
        </w:rPr>
        <w:t>Перейти на работу по эффективному контракту с 1 января 2019 года. Подготовить соответствующий пакет документов.</w:t>
      </w:r>
    </w:p>
    <w:p w:rsidR="00655B5D" w:rsidRDefault="00655B5D" w:rsidP="00655B5D">
      <w:pPr>
        <w:outlineLvl w:val="0"/>
        <w:rPr>
          <w:b/>
          <w:color w:val="FF0000"/>
          <w:sz w:val="28"/>
        </w:rPr>
      </w:pPr>
    </w:p>
    <w:p w:rsidR="00655B5D" w:rsidRDefault="00655B5D" w:rsidP="00655B5D">
      <w:pPr>
        <w:outlineLvl w:val="0"/>
        <w:rPr>
          <w:b/>
          <w:color w:val="FF0000"/>
          <w:sz w:val="28"/>
        </w:rPr>
      </w:pPr>
    </w:p>
    <w:p w:rsidR="00655B5D" w:rsidRDefault="00655B5D" w:rsidP="00655B5D">
      <w:pPr>
        <w:spacing w:line="360" w:lineRule="auto"/>
        <w:rPr>
          <w:sz w:val="28"/>
          <w:szCs w:val="28"/>
        </w:rPr>
      </w:pPr>
    </w:p>
    <w:p w:rsidR="00655B5D" w:rsidRPr="0099171D" w:rsidRDefault="00655B5D" w:rsidP="00655B5D"/>
    <w:p w:rsidR="00E91AC8" w:rsidRPr="00031E5E" w:rsidRDefault="00E91AC8" w:rsidP="00E91A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91AC8" w:rsidRPr="00031E5E" w:rsidSect="00AF605B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96" w:rsidRDefault="00F94896" w:rsidP="005F39B3">
      <w:pPr>
        <w:spacing w:after="0" w:line="240" w:lineRule="auto"/>
      </w:pPr>
      <w:r>
        <w:separator/>
      </w:r>
    </w:p>
  </w:endnote>
  <w:endnote w:type="continuationSeparator" w:id="0">
    <w:p w:rsidR="00F94896" w:rsidRDefault="00F94896" w:rsidP="005F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393"/>
    </w:sdtPr>
    <w:sdtContent>
      <w:p w:rsidR="005F39B3" w:rsidRDefault="00347B60">
        <w:pPr>
          <w:pStyle w:val="ac"/>
          <w:jc w:val="center"/>
        </w:pPr>
        <w:fldSimple w:instr=" PAGE   \* MERGEFORMAT ">
          <w:r w:rsidR="00A11C08">
            <w:rPr>
              <w:noProof/>
            </w:rPr>
            <w:t>26</w:t>
          </w:r>
        </w:fldSimple>
      </w:p>
    </w:sdtContent>
  </w:sdt>
  <w:p w:rsidR="005F39B3" w:rsidRDefault="005F39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96" w:rsidRDefault="00F94896" w:rsidP="005F39B3">
      <w:pPr>
        <w:spacing w:after="0" w:line="240" w:lineRule="auto"/>
      </w:pPr>
      <w:r>
        <w:separator/>
      </w:r>
    </w:p>
  </w:footnote>
  <w:footnote w:type="continuationSeparator" w:id="0">
    <w:p w:rsidR="00F94896" w:rsidRDefault="00F94896" w:rsidP="005F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F23"/>
    <w:multiLevelType w:val="hybridMultilevel"/>
    <w:tmpl w:val="26F84DD2"/>
    <w:lvl w:ilvl="0" w:tplc="664A8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739"/>
    <w:multiLevelType w:val="hybridMultilevel"/>
    <w:tmpl w:val="A52858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6011B"/>
    <w:multiLevelType w:val="hybridMultilevel"/>
    <w:tmpl w:val="2E724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B55DB"/>
    <w:multiLevelType w:val="hybridMultilevel"/>
    <w:tmpl w:val="E3EA233A"/>
    <w:lvl w:ilvl="0" w:tplc="42AC2D3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B074294"/>
    <w:multiLevelType w:val="multilevel"/>
    <w:tmpl w:val="D94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B335C"/>
    <w:multiLevelType w:val="hybridMultilevel"/>
    <w:tmpl w:val="FFD4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42BE"/>
    <w:multiLevelType w:val="hybridMultilevel"/>
    <w:tmpl w:val="CF34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6E8"/>
    <w:multiLevelType w:val="hybridMultilevel"/>
    <w:tmpl w:val="B4966F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302AC"/>
    <w:multiLevelType w:val="hybridMultilevel"/>
    <w:tmpl w:val="BCB01D16"/>
    <w:lvl w:ilvl="0" w:tplc="7B6C39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47BD7"/>
    <w:multiLevelType w:val="hybridMultilevel"/>
    <w:tmpl w:val="87EE34A6"/>
    <w:lvl w:ilvl="0" w:tplc="6AAE1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7F0D"/>
    <w:multiLevelType w:val="hybridMultilevel"/>
    <w:tmpl w:val="9E7C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44083"/>
    <w:multiLevelType w:val="hybridMultilevel"/>
    <w:tmpl w:val="F6A6D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11041"/>
    <w:multiLevelType w:val="hybridMultilevel"/>
    <w:tmpl w:val="ECC86618"/>
    <w:lvl w:ilvl="0" w:tplc="17D2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E4C4B3A"/>
    <w:multiLevelType w:val="hybridMultilevel"/>
    <w:tmpl w:val="890CFD90"/>
    <w:lvl w:ilvl="0" w:tplc="14D0C4AC">
      <w:numFmt w:val="bullet"/>
      <w:lvlText w:val=""/>
      <w:lvlJc w:val="left"/>
      <w:pPr>
        <w:ind w:left="815" w:hanging="71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1B0D7C2">
      <w:numFmt w:val="bullet"/>
      <w:lvlText w:val="•"/>
      <w:lvlJc w:val="left"/>
      <w:pPr>
        <w:ind w:left="1852" w:hanging="710"/>
      </w:pPr>
      <w:rPr>
        <w:rFonts w:hint="default"/>
        <w:lang w:val="ru-RU" w:eastAsia="ru-RU" w:bidi="ru-RU"/>
      </w:rPr>
    </w:lvl>
    <w:lvl w:ilvl="2" w:tplc="D01A162C">
      <w:numFmt w:val="bullet"/>
      <w:lvlText w:val="•"/>
      <w:lvlJc w:val="left"/>
      <w:pPr>
        <w:ind w:left="2885" w:hanging="710"/>
      </w:pPr>
      <w:rPr>
        <w:rFonts w:hint="default"/>
        <w:lang w:val="ru-RU" w:eastAsia="ru-RU" w:bidi="ru-RU"/>
      </w:rPr>
    </w:lvl>
    <w:lvl w:ilvl="3" w:tplc="0890CEAA">
      <w:numFmt w:val="bullet"/>
      <w:lvlText w:val="•"/>
      <w:lvlJc w:val="left"/>
      <w:pPr>
        <w:ind w:left="3917" w:hanging="710"/>
      </w:pPr>
      <w:rPr>
        <w:rFonts w:hint="default"/>
        <w:lang w:val="ru-RU" w:eastAsia="ru-RU" w:bidi="ru-RU"/>
      </w:rPr>
    </w:lvl>
    <w:lvl w:ilvl="4" w:tplc="DFCE95C6">
      <w:numFmt w:val="bullet"/>
      <w:lvlText w:val="•"/>
      <w:lvlJc w:val="left"/>
      <w:pPr>
        <w:ind w:left="4950" w:hanging="710"/>
      </w:pPr>
      <w:rPr>
        <w:rFonts w:hint="default"/>
        <w:lang w:val="ru-RU" w:eastAsia="ru-RU" w:bidi="ru-RU"/>
      </w:rPr>
    </w:lvl>
    <w:lvl w:ilvl="5" w:tplc="64B02828">
      <w:numFmt w:val="bullet"/>
      <w:lvlText w:val="•"/>
      <w:lvlJc w:val="left"/>
      <w:pPr>
        <w:ind w:left="5983" w:hanging="710"/>
      </w:pPr>
      <w:rPr>
        <w:rFonts w:hint="default"/>
        <w:lang w:val="ru-RU" w:eastAsia="ru-RU" w:bidi="ru-RU"/>
      </w:rPr>
    </w:lvl>
    <w:lvl w:ilvl="6" w:tplc="F802E890">
      <w:numFmt w:val="bullet"/>
      <w:lvlText w:val="•"/>
      <w:lvlJc w:val="left"/>
      <w:pPr>
        <w:ind w:left="7015" w:hanging="710"/>
      </w:pPr>
      <w:rPr>
        <w:rFonts w:hint="default"/>
        <w:lang w:val="ru-RU" w:eastAsia="ru-RU" w:bidi="ru-RU"/>
      </w:rPr>
    </w:lvl>
    <w:lvl w:ilvl="7" w:tplc="894CB7B4">
      <w:numFmt w:val="bullet"/>
      <w:lvlText w:val="•"/>
      <w:lvlJc w:val="left"/>
      <w:pPr>
        <w:ind w:left="8048" w:hanging="710"/>
      </w:pPr>
      <w:rPr>
        <w:rFonts w:hint="default"/>
        <w:lang w:val="ru-RU" w:eastAsia="ru-RU" w:bidi="ru-RU"/>
      </w:rPr>
    </w:lvl>
    <w:lvl w:ilvl="8" w:tplc="01FC701E">
      <w:numFmt w:val="bullet"/>
      <w:lvlText w:val="•"/>
      <w:lvlJc w:val="left"/>
      <w:pPr>
        <w:ind w:left="9080" w:hanging="710"/>
      </w:pPr>
      <w:rPr>
        <w:rFonts w:hint="default"/>
        <w:lang w:val="ru-RU" w:eastAsia="ru-RU" w:bidi="ru-RU"/>
      </w:rPr>
    </w:lvl>
  </w:abstractNum>
  <w:abstractNum w:abstractNumId="14">
    <w:nsid w:val="33ED5443"/>
    <w:multiLevelType w:val="hybridMultilevel"/>
    <w:tmpl w:val="8AE867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36452FEF"/>
    <w:multiLevelType w:val="hybridMultilevel"/>
    <w:tmpl w:val="4D704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6790D"/>
    <w:multiLevelType w:val="multilevel"/>
    <w:tmpl w:val="7850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A6CFB"/>
    <w:multiLevelType w:val="hybridMultilevel"/>
    <w:tmpl w:val="952E90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A2E3E"/>
    <w:multiLevelType w:val="hybridMultilevel"/>
    <w:tmpl w:val="26C6CE36"/>
    <w:lvl w:ilvl="0" w:tplc="4E3CDD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9F553CC"/>
    <w:multiLevelType w:val="hybridMultilevel"/>
    <w:tmpl w:val="1DC0AEB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AE96CF4"/>
    <w:multiLevelType w:val="hybridMultilevel"/>
    <w:tmpl w:val="4B10F690"/>
    <w:lvl w:ilvl="0" w:tplc="6AAE1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9745D"/>
    <w:multiLevelType w:val="hybridMultilevel"/>
    <w:tmpl w:val="CFD01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E82006"/>
    <w:multiLevelType w:val="hybridMultilevel"/>
    <w:tmpl w:val="3938A2B2"/>
    <w:lvl w:ilvl="0" w:tplc="A6689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49784C"/>
    <w:multiLevelType w:val="hybridMultilevel"/>
    <w:tmpl w:val="C4241AEA"/>
    <w:lvl w:ilvl="0" w:tplc="9EC8D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3B6B3D"/>
    <w:multiLevelType w:val="hybridMultilevel"/>
    <w:tmpl w:val="1F0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5"/>
  </w:num>
  <w:num w:numId="5">
    <w:abstractNumId w:val="14"/>
  </w:num>
  <w:num w:numId="6">
    <w:abstractNumId w:val="10"/>
  </w:num>
  <w:num w:numId="7">
    <w:abstractNumId w:val="22"/>
  </w:num>
  <w:num w:numId="8">
    <w:abstractNumId w:val="23"/>
  </w:num>
  <w:num w:numId="9">
    <w:abstractNumId w:val="17"/>
  </w:num>
  <w:num w:numId="10">
    <w:abstractNumId w:val="24"/>
  </w:num>
  <w:num w:numId="11">
    <w:abstractNumId w:val="3"/>
  </w:num>
  <w:num w:numId="12">
    <w:abstractNumId w:val="4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9"/>
  </w:num>
  <w:num w:numId="18">
    <w:abstractNumId w:val="20"/>
  </w:num>
  <w:num w:numId="19">
    <w:abstractNumId w:val="13"/>
  </w:num>
  <w:num w:numId="20">
    <w:abstractNumId w:val="16"/>
  </w:num>
  <w:num w:numId="21">
    <w:abstractNumId w:val="2"/>
  </w:num>
  <w:num w:numId="22">
    <w:abstractNumId w:val="19"/>
  </w:num>
  <w:num w:numId="23">
    <w:abstractNumId w:val="7"/>
  </w:num>
  <w:num w:numId="24">
    <w:abstractNumId w:val="15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B3E"/>
    <w:rsid w:val="00031E5E"/>
    <w:rsid w:val="00056A4F"/>
    <w:rsid w:val="0006165C"/>
    <w:rsid w:val="00066DDA"/>
    <w:rsid w:val="000B2D9E"/>
    <w:rsid w:val="00103C01"/>
    <w:rsid w:val="001F138F"/>
    <w:rsid w:val="00206197"/>
    <w:rsid w:val="002E3111"/>
    <w:rsid w:val="0031661C"/>
    <w:rsid w:val="0032188D"/>
    <w:rsid w:val="00347B60"/>
    <w:rsid w:val="00370161"/>
    <w:rsid w:val="00405390"/>
    <w:rsid w:val="004C5DA9"/>
    <w:rsid w:val="005500C1"/>
    <w:rsid w:val="00550984"/>
    <w:rsid w:val="005F39B3"/>
    <w:rsid w:val="00655B5D"/>
    <w:rsid w:val="00670A2E"/>
    <w:rsid w:val="00676B3E"/>
    <w:rsid w:val="00677676"/>
    <w:rsid w:val="006B3599"/>
    <w:rsid w:val="006C115C"/>
    <w:rsid w:val="006E4CAE"/>
    <w:rsid w:val="00775434"/>
    <w:rsid w:val="007E19EE"/>
    <w:rsid w:val="0087159F"/>
    <w:rsid w:val="008F74F9"/>
    <w:rsid w:val="009D1C98"/>
    <w:rsid w:val="00A11C08"/>
    <w:rsid w:val="00A17C1D"/>
    <w:rsid w:val="00A24E47"/>
    <w:rsid w:val="00A4111A"/>
    <w:rsid w:val="00AF605B"/>
    <w:rsid w:val="00B33ACB"/>
    <w:rsid w:val="00BD0EDE"/>
    <w:rsid w:val="00C245AE"/>
    <w:rsid w:val="00C83F25"/>
    <w:rsid w:val="00CC23F6"/>
    <w:rsid w:val="00D065CC"/>
    <w:rsid w:val="00E91AC8"/>
    <w:rsid w:val="00EB741D"/>
    <w:rsid w:val="00EC4E0A"/>
    <w:rsid w:val="00F94896"/>
    <w:rsid w:val="00FB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E"/>
  </w:style>
  <w:style w:type="paragraph" w:styleId="1">
    <w:name w:val="heading 1"/>
    <w:basedOn w:val="a"/>
    <w:next w:val="a"/>
    <w:link w:val="10"/>
    <w:qFormat/>
    <w:rsid w:val="00AF605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60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605B"/>
    <w:pPr>
      <w:keepNext/>
      <w:tabs>
        <w:tab w:val="left" w:pos="31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605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6B3E"/>
    <w:pPr>
      <w:ind w:left="720"/>
      <w:contextualSpacing/>
    </w:pPr>
  </w:style>
  <w:style w:type="table" w:styleId="a4">
    <w:name w:val="Table Grid"/>
    <w:basedOn w:val="a1"/>
    <w:uiPriority w:val="59"/>
    <w:rsid w:val="0067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7C1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17C1D"/>
    <w:rPr>
      <w:b/>
      <w:bCs/>
    </w:rPr>
  </w:style>
  <w:style w:type="paragraph" w:customStyle="1" w:styleId="Default">
    <w:name w:val="Default"/>
    <w:rsid w:val="000B2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1">
    <w:name w:val="стиль6"/>
    <w:basedOn w:val="a"/>
    <w:rsid w:val="0032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E91AC8"/>
    <w:rPr>
      <w:color w:val="0000FF" w:themeColor="hyperlink"/>
      <w:u w:val="single"/>
    </w:rPr>
  </w:style>
  <w:style w:type="paragraph" w:customStyle="1" w:styleId="11">
    <w:name w:val="стиль1"/>
    <w:basedOn w:val="a"/>
    <w:rsid w:val="000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7"/>
      <w:szCs w:val="27"/>
      <w:lang w:eastAsia="ru-RU"/>
    </w:rPr>
  </w:style>
  <w:style w:type="paragraph" w:styleId="a8">
    <w:name w:val="Body Text"/>
    <w:basedOn w:val="a"/>
    <w:link w:val="a9"/>
    <w:uiPriority w:val="1"/>
    <w:qFormat/>
    <w:rsid w:val="00031E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31E5E"/>
    <w:rPr>
      <w:rFonts w:ascii="Arial" w:eastAsia="Arial" w:hAnsi="Arial" w:cs="Arial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031E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1E5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31E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31E5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F6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05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F605B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05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605B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605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AF605B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af">
    <w:name w:val="Название Знак"/>
    <w:basedOn w:val="a0"/>
    <w:link w:val="ae"/>
    <w:rsid w:val="00AF605B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f0">
    <w:name w:val="No Spacing"/>
    <w:uiPriority w:val="1"/>
    <w:qFormat/>
    <w:rsid w:val="00655B5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A1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pil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129C-9FD5-44F1-8524-B3D930FD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34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20</cp:revision>
  <cp:lastPrinted>2019-03-29T10:59:00Z</cp:lastPrinted>
  <dcterms:created xsi:type="dcterms:W3CDTF">2018-02-14T06:57:00Z</dcterms:created>
  <dcterms:modified xsi:type="dcterms:W3CDTF">2019-04-02T06:37:00Z</dcterms:modified>
</cp:coreProperties>
</file>